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DF0" w:rsidRDefault="00EB3DF0" w:rsidP="00EB3DF0">
      <w:pPr>
        <w:pStyle w:val="NormalWeb"/>
      </w:pPr>
      <w:r>
        <w:rPr>
          <w:noProof/>
        </w:rPr>
        <w:drawing>
          <wp:inline distT="0" distB="0" distL="0" distR="0" wp14:anchorId="73C75CCA" wp14:editId="4C6F0015">
            <wp:extent cx="1990725" cy="1647158"/>
            <wp:effectExtent l="0" t="0" r="0" b="0"/>
            <wp:docPr id="1" name="Picture 1" descr="G:\My Drive\outdoor\Turning Wil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y Drive\outdoor\Turning Wild LOGO Colou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9881" cy="1663008"/>
                    </a:xfrm>
                    <a:prstGeom prst="rect">
                      <a:avLst/>
                    </a:prstGeom>
                    <a:noFill/>
                    <a:ln>
                      <a:noFill/>
                    </a:ln>
                  </pic:spPr>
                </pic:pic>
              </a:graphicData>
            </a:graphic>
          </wp:inline>
        </w:drawing>
      </w:r>
    </w:p>
    <w:p w:rsidR="00EB3DF0" w:rsidRDefault="00EB3DF0" w:rsidP="00EB3DF0">
      <w:pPr>
        <w:pStyle w:val="NormalWeb"/>
      </w:pPr>
    </w:p>
    <w:p w:rsidR="00EB3DF0" w:rsidRPr="00494E7E" w:rsidRDefault="00EB3DF0" w:rsidP="00EB3DF0">
      <w:pPr>
        <w:pStyle w:val="Heading"/>
        <w:pBdr>
          <w:bottom w:val="single" w:sz="4" w:space="1" w:color="auto"/>
        </w:pBdr>
        <w:rPr>
          <w:sz w:val="48"/>
          <w:szCs w:val="48"/>
        </w:rPr>
      </w:pPr>
      <w:r>
        <w:rPr>
          <w:sz w:val="48"/>
          <w:szCs w:val="48"/>
        </w:rPr>
        <w:t xml:space="preserve">LATENESS </w:t>
      </w:r>
      <w:r w:rsidRPr="00494E7E">
        <w:rPr>
          <w:sz w:val="48"/>
          <w:szCs w:val="48"/>
        </w:rPr>
        <w:t xml:space="preserve">POLICY </w:t>
      </w:r>
    </w:p>
    <w:p w:rsidR="00EB3DF0" w:rsidRPr="000C1888" w:rsidRDefault="00EB3DF0" w:rsidP="00EB3DF0">
      <w:pPr>
        <w:spacing w:after="0" w:line="240" w:lineRule="auto"/>
        <w:jc w:val="both"/>
        <w:rPr>
          <w:rFonts w:ascii="Garamond" w:hAnsi="Garamond"/>
          <w:sz w:val="20"/>
          <w:szCs w:val="20"/>
        </w:rPr>
      </w:pPr>
    </w:p>
    <w:p w:rsidR="00EB3DF0" w:rsidRDefault="00EB3DF0" w:rsidP="00EB3DF0">
      <w:pPr>
        <w:spacing w:after="0" w:line="240" w:lineRule="auto"/>
        <w:jc w:val="both"/>
        <w:rPr>
          <w:rFonts w:ascii="Arial" w:eastAsia="Times New Roman" w:hAnsi="Arial" w:cs="Arial"/>
          <w:bCs/>
          <w:sz w:val="20"/>
          <w:szCs w:val="20"/>
          <w:lang w:eastAsia="en-GB"/>
        </w:rPr>
      </w:pPr>
    </w:p>
    <w:p w:rsidR="00EB3DF0" w:rsidRPr="00035E86" w:rsidRDefault="00EB3DF0" w:rsidP="00EB3DF0">
      <w:pPr>
        <w:numPr>
          <w:ilvl w:val="0"/>
          <w:numId w:val="1"/>
        </w:numPr>
        <w:spacing w:after="0" w:line="240" w:lineRule="auto"/>
        <w:jc w:val="both"/>
        <w:rPr>
          <w:rFonts w:ascii="Arial" w:eastAsia="Times New Roman" w:hAnsi="Arial" w:cs="Arial"/>
          <w:bCs/>
          <w:sz w:val="20"/>
          <w:szCs w:val="20"/>
          <w:lang w:eastAsia="en-GB"/>
        </w:rPr>
      </w:pPr>
      <w:r w:rsidRPr="00035E86">
        <w:rPr>
          <w:rFonts w:ascii="Arial" w:eastAsia="Times New Roman" w:hAnsi="Arial" w:cs="Arial"/>
          <w:bCs/>
          <w:sz w:val="20"/>
          <w:szCs w:val="20"/>
          <w:lang w:eastAsia="en-GB"/>
        </w:rPr>
        <w:t xml:space="preserve">You must attend for work punctually at </w:t>
      </w:r>
      <w:r>
        <w:rPr>
          <w:rFonts w:ascii="Arial" w:eastAsia="Times New Roman" w:hAnsi="Arial" w:cs="Arial"/>
          <w:bCs/>
          <w:sz w:val="20"/>
          <w:szCs w:val="20"/>
          <w:lang w:eastAsia="en-GB"/>
        </w:rPr>
        <w:t>your</w:t>
      </w:r>
      <w:r w:rsidRPr="00035E86">
        <w:rPr>
          <w:rFonts w:ascii="Arial" w:eastAsia="Times New Roman" w:hAnsi="Arial" w:cs="Arial"/>
          <w:bCs/>
          <w:sz w:val="20"/>
          <w:szCs w:val="20"/>
          <w:lang w:eastAsia="en-GB"/>
        </w:rPr>
        <w:t xml:space="preserve"> specified</w:t>
      </w:r>
      <w:r>
        <w:rPr>
          <w:rFonts w:ascii="Arial" w:eastAsia="Times New Roman" w:hAnsi="Arial" w:cs="Arial"/>
          <w:bCs/>
          <w:sz w:val="20"/>
          <w:szCs w:val="20"/>
          <w:lang w:eastAsia="en-GB"/>
        </w:rPr>
        <w:t xml:space="preserve"> start</w:t>
      </w:r>
      <w:r w:rsidRPr="00035E86">
        <w:rPr>
          <w:rFonts w:ascii="Arial" w:eastAsia="Times New Roman" w:hAnsi="Arial" w:cs="Arial"/>
          <w:bCs/>
          <w:sz w:val="20"/>
          <w:szCs w:val="20"/>
          <w:lang w:eastAsia="en-GB"/>
        </w:rPr>
        <w:t xml:space="preserve"> time and you are required to comply strictly with any time recording procedures relating to your work.</w:t>
      </w:r>
    </w:p>
    <w:p w:rsidR="00EB3DF0" w:rsidRPr="00035E86" w:rsidRDefault="00EB3DF0" w:rsidP="00EB3DF0">
      <w:pPr>
        <w:spacing w:after="0" w:line="240" w:lineRule="auto"/>
        <w:jc w:val="both"/>
        <w:rPr>
          <w:rFonts w:ascii="Arial" w:eastAsia="Times New Roman" w:hAnsi="Arial" w:cs="Arial"/>
          <w:bCs/>
          <w:sz w:val="20"/>
          <w:szCs w:val="20"/>
          <w:lang w:eastAsia="en-GB"/>
        </w:rPr>
      </w:pPr>
    </w:p>
    <w:p w:rsidR="00EB3DF0" w:rsidRPr="00035E86" w:rsidRDefault="00EB3DF0" w:rsidP="00EB3DF0">
      <w:pPr>
        <w:numPr>
          <w:ilvl w:val="0"/>
          <w:numId w:val="1"/>
        </w:numPr>
        <w:spacing w:after="0" w:line="240" w:lineRule="auto"/>
        <w:jc w:val="both"/>
        <w:rPr>
          <w:rFonts w:ascii="Arial" w:eastAsia="Times New Roman" w:hAnsi="Arial" w:cs="Arial"/>
          <w:bCs/>
          <w:sz w:val="20"/>
          <w:szCs w:val="20"/>
          <w:lang w:eastAsia="en-GB"/>
        </w:rPr>
      </w:pPr>
      <w:r w:rsidRPr="00035E86">
        <w:rPr>
          <w:rFonts w:ascii="Arial" w:eastAsia="Times New Roman" w:hAnsi="Arial" w:cs="Arial"/>
          <w:bCs/>
          <w:sz w:val="20"/>
          <w:szCs w:val="20"/>
          <w:lang w:eastAsia="en-GB"/>
        </w:rPr>
        <w:t>All absences must be notified in accordance with the sickness reporting procedures laid down in</w:t>
      </w:r>
      <w:r>
        <w:rPr>
          <w:rFonts w:ascii="Arial" w:eastAsia="Times New Roman" w:hAnsi="Arial" w:cs="Arial"/>
          <w:bCs/>
          <w:sz w:val="20"/>
          <w:szCs w:val="20"/>
          <w:lang w:eastAsia="en-GB"/>
        </w:rPr>
        <w:t xml:space="preserve"> Handbook.</w:t>
      </w:r>
    </w:p>
    <w:p w:rsidR="00EB3DF0" w:rsidRPr="00035E86" w:rsidRDefault="00EB3DF0" w:rsidP="00EB3DF0">
      <w:pPr>
        <w:spacing w:after="0" w:line="240" w:lineRule="auto"/>
        <w:jc w:val="both"/>
        <w:rPr>
          <w:rFonts w:ascii="Arial" w:eastAsia="Times New Roman" w:hAnsi="Arial" w:cs="Arial"/>
          <w:bCs/>
          <w:sz w:val="20"/>
          <w:szCs w:val="20"/>
          <w:lang w:eastAsia="en-GB"/>
        </w:rPr>
      </w:pPr>
    </w:p>
    <w:p w:rsidR="00EB3DF0" w:rsidRDefault="00EB3DF0" w:rsidP="00EB3DF0">
      <w:pPr>
        <w:numPr>
          <w:ilvl w:val="0"/>
          <w:numId w:val="1"/>
        </w:numPr>
        <w:spacing w:after="0" w:line="240" w:lineRule="auto"/>
        <w:jc w:val="both"/>
        <w:rPr>
          <w:rFonts w:ascii="Arial" w:eastAsia="Times New Roman" w:hAnsi="Arial" w:cs="Arial"/>
          <w:bCs/>
          <w:sz w:val="20"/>
          <w:szCs w:val="20"/>
          <w:lang w:eastAsia="en-GB"/>
        </w:rPr>
      </w:pPr>
      <w:r>
        <w:rPr>
          <w:rFonts w:ascii="Arial" w:eastAsia="Times New Roman" w:hAnsi="Arial" w:cs="Arial"/>
          <w:bCs/>
          <w:sz w:val="20"/>
          <w:szCs w:val="20"/>
          <w:lang w:eastAsia="en-GB"/>
        </w:rPr>
        <w:t>If you are going to be late for work you must contact your line manager by telephone as soon as possible before your start time, giving the reason for your lateness and when you expect to arrive at work.</w:t>
      </w:r>
      <w:r w:rsidRPr="00257DAC">
        <w:t xml:space="preserve"> </w:t>
      </w:r>
      <w:r w:rsidRPr="00257DAC">
        <w:rPr>
          <w:rFonts w:ascii="Arial" w:eastAsia="Times New Roman" w:hAnsi="Arial" w:cs="Arial"/>
          <w:bCs/>
          <w:sz w:val="20"/>
          <w:szCs w:val="20"/>
          <w:lang w:eastAsia="en-GB"/>
        </w:rPr>
        <w:t>E-mails and text messages are not an acceptable form of notification.</w:t>
      </w:r>
    </w:p>
    <w:p w:rsidR="00EB3DF0" w:rsidRDefault="00EB3DF0" w:rsidP="00EB3DF0">
      <w:pPr>
        <w:spacing w:after="0" w:line="240" w:lineRule="auto"/>
        <w:ind w:left="421"/>
        <w:jc w:val="both"/>
        <w:rPr>
          <w:rFonts w:ascii="Arial" w:eastAsia="Times New Roman" w:hAnsi="Arial" w:cs="Arial"/>
          <w:bCs/>
          <w:sz w:val="20"/>
          <w:szCs w:val="20"/>
          <w:lang w:eastAsia="en-GB"/>
        </w:rPr>
      </w:pPr>
      <w:r>
        <w:rPr>
          <w:rFonts w:ascii="Arial" w:eastAsia="Times New Roman" w:hAnsi="Arial" w:cs="Arial"/>
          <w:bCs/>
          <w:sz w:val="20"/>
          <w:szCs w:val="20"/>
          <w:lang w:eastAsia="en-GB"/>
        </w:rPr>
        <w:t xml:space="preserve"> </w:t>
      </w:r>
    </w:p>
    <w:p w:rsidR="00EB3DF0" w:rsidRPr="00035E86" w:rsidRDefault="00EB3DF0" w:rsidP="00EB3DF0">
      <w:pPr>
        <w:numPr>
          <w:ilvl w:val="0"/>
          <w:numId w:val="1"/>
        </w:numPr>
        <w:spacing w:after="0" w:line="240" w:lineRule="auto"/>
        <w:jc w:val="both"/>
        <w:rPr>
          <w:rFonts w:ascii="Arial" w:eastAsia="Times New Roman" w:hAnsi="Arial" w:cs="Arial"/>
          <w:bCs/>
          <w:sz w:val="20"/>
          <w:szCs w:val="20"/>
          <w:lang w:eastAsia="en-GB"/>
        </w:rPr>
      </w:pPr>
      <w:r w:rsidRPr="00035E86">
        <w:rPr>
          <w:rFonts w:ascii="Arial" w:eastAsia="Times New Roman" w:hAnsi="Arial" w:cs="Arial"/>
          <w:bCs/>
          <w:sz w:val="20"/>
          <w:szCs w:val="20"/>
          <w:lang w:eastAsia="en-GB"/>
        </w:rPr>
        <w:t>If you are hourly paid and you "clock in" more than four minutes late (e.g. at 8.05 am) you will lose 15 minutes pay. If you "clock in" more than 19 minutes late (e.g. at 8.20 am) you will lose 30 minutes pay and so on.</w:t>
      </w:r>
    </w:p>
    <w:p w:rsidR="00EB3DF0" w:rsidRPr="00035E86" w:rsidRDefault="00EB3DF0" w:rsidP="00EB3DF0">
      <w:pPr>
        <w:spacing w:after="0" w:line="240" w:lineRule="auto"/>
        <w:jc w:val="both"/>
        <w:rPr>
          <w:rFonts w:ascii="Arial" w:eastAsia="Times New Roman" w:hAnsi="Arial" w:cs="Arial"/>
          <w:bCs/>
          <w:sz w:val="20"/>
          <w:szCs w:val="20"/>
          <w:lang w:eastAsia="en-GB"/>
        </w:rPr>
      </w:pPr>
    </w:p>
    <w:p w:rsidR="00EB3DF0" w:rsidRPr="00035E86" w:rsidRDefault="00EB3DF0" w:rsidP="00EB3DF0">
      <w:pPr>
        <w:numPr>
          <w:ilvl w:val="0"/>
          <w:numId w:val="1"/>
        </w:numPr>
        <w:spacing w:after="0" w:line="240" w:lineRule="auto"/>
        <w:jc w:val="both"/>
        <w:rPr>
          <w:rFonts w:ascii="Arial" w:eastAsia="Times New Roman" w:hAnsi="Arial" w:cs="Arial"/>
          <w:bCs/>
          <w:sz w:val="20"/>
          <w:szCs w:val="20"/>
          <w:lang w:eastAsia="en-GB"/>
        </w:rPr>
      </w:pPr>
      <w:r w:rsidRPr="00035E86">
        <w:rPr>
          <w:rFonts w:ascii="Arial" w:eastAsia="Times New Roman" w:hAnsi="Arial" w:cs="Arial"/>
          <w:bCs/>
          <w:sz w:val="20"/>
          <w:szCs w:val="20"/>
          <w:lang w:eastAsia="en-GB"/>
        </w:rPr>
        <w:t xml:space="preserve">If you arrive for work more than one hour late without having previously notified us, other arrangements may have been made to cover your duties and you may be sent off the premises for the remainder of the </w:t>
      </w:r>
      <w:r>
        <w:rPr>
          <w:rFonts w:ascii="Arial" w:eastAsia="Times New Roman" w:hAnsi="Arial" w:cs="Arial"/>
          <w:bCs/>
          <w:sz w:val="20"/>
          <w:szCs w:val="20"/>
          <w:lang w:eastAsia="en-GB"/>
        </w:rPr>
        <w:t>day</w:t>
      </w:r>
      <w:r w:rsidRPr="00035E86">
        <w:rPr>
          <w:rFonts w:ascii="Arial" w:eastAsia="Times New Roman" w:hAnsi="Arial" w:cs="Arial"/>
          <w:bCs/>
          <w:sz w:val="20"/>
          <w:szCs w:val="20"/>
          <w:lang w:eastAsia="en-GB"/>
        </w:rPr>
        <w:t xml:space="preserve"> without pay.</w:t>
      </w:r>
    </w:p>
    <w:p w:rsidR="00EB3DF0" w:rsidRPr="00035E86" w:rsidRDefault="00EB3DF0" w:rsidP="00EB3DF0">
      <w:pPr>
        <w:spacing w:after="0" w:line="240" w:lineRule="auto"/>
        <w:jc w:val="both"/>
        <w:rPr>
          <w:rFonts w:ascii="Arial" w:eastAsia="Times New Roman" w:hAnsi="Arial" w:cs="Arial"/>
          <w:bCs/>
          <w:sz w:val="20"/>
          <w:szCs w:val="20"/>
          <w:lang w:eastAsia="en-GB"/>
        </w:rPr>
      </w:pPr>
    </w:p>
    <w:p w:rsidR="00EB3DF0" w:rsidRPr="00035E86" w:rsidRDefault="00EB3DF0" w:rsidP="00EB3DF0">
      <w:pPr>
        <w:numPr>
          <w:ilvl w:val="0"/>
          <w:numId w:val="1"/>
        </w:numPr>
        <w:spacing w:after="0" w:line="240" w:lineRule="auto"/>
        <w:jc w:val="both"/>
        <w:rPr>
          <w:rFonts w:ascii="Arial" w:eastAsia="Times New Roman" w:hAnsi="Arial" w:cs="Arial"/>
          <w:bCs/>
          <w:sz w:val="20"/>
          <w:szCs w:val="20"/>
          <w:lang w:eastAsia="en-GB"/>
        </w:rPr>
      </w:pPr>
      <w:r w:rsidRPr="00035E86">
        <w:rPr>
          <w:rFonts w:ascii="Arial" w:eastAsia="Times New Roman" w:hAnsi="Arial" w:cs="Arial"/>
          <w:bCs/>
          <w:sz w:val="20"/>
          <w:szCs w:val="20"/>
          <w:lang w:eastAsia="en-GB"/>
        </w:rPr>
        <w:t>Lateness or absence may result in disciplinary action and/or loss of appropriate payment.</w:t>
      </w:r>
    </w:p>
    <w:p w:rsidR="00EB3DF0" w:rsidRDefault="00EB3DF0" w:rsidP="00EB3DF0">
      <w:pPr>
        <w:pStyle w:val="NormalWeb"/>
      </w:pPr>
      <w:bookmarkStart w:id="0" w:name="_GoBack"/>
      <w:bookmarkEnd w:id="0"/>
    </w:p>
    <w:p w:rsidR="00235936" w:rsidRDefault="00235936"/>
    <w:sectPr w:rsidR="00235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7D6E"/>
    <w:multiLevelType w:val="hybridMultilevel"/>
    <w:tmpl w:val="40B83AC2"/>
    <w:lvl w:ilvl="0" w:tplc="F8E29854">
      <w:start w:val="1"/>
      <w:numFmt w:val="decimal"/>
      <w:lvlText w:val="%1)"/>
      <w:lvlJc w:val="left"/>
      <w:pPr>
        <w:ind w:left="421" w:hanging="420"/>
      </w:pPr>
      <w:rPr>
        <w:rFonts w:hint="default"/>
        <w:b w:val="0"/>
      </w:rPr>
    </w:lvl>
    <w:lvl w:ilvl="1" w:tplc="C6D8C3B2">
      <w:start w:val="1"/>
      <w:numFmt w:val="lowerLetter"/>
      <w:lvlText w:val="%2)"/>
      <w:lvlJc w:val="left"/>
      <w:pPr>
        <w:ind w:left="1081" w:hanging="360"/>
      </w:pPr>
      <w:rPr>
        <w:rFonts w:hint="default"/>
      </w:rPr>
    </w:lvl>
    <w:lvl w:ilvl="2" w:tplc="99FE4C70">
      <w:start w:val="1"/>
      <w:numFmt w:val="upperLetter"/>
      <w:lvlText w:val="%3)"/>
      <w:lvlJc w:val="left"/>
      <w:pPr>
        <w:ind w:left="1981" w:hanging="360"/>
      </w:pPr>
      <w:rPr>
        <w:rFonts w:hint="default"/>
      </w:r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DF0"/>
    <w:rsid w:val="00235936"/>
    <w:rsid w:val="00EB3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7044"/>
  <w15:chartTrackingRefBased/>
  <w15:docId w15:val="{202A6A0C-B4D5-4E32-96A5-7FFA513E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3D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
    <w:name w:val="Heading"/>
    <w:basedOn w:val="Normal"/>
    <w:link w:val="HeadingChar"/>
    <w:qFormat/>
    <w:rsid w:val="00EB3DF0"/>
    <w:pPr>
      <w:spacing w:after="0" w:line="240" w:lineRule="auto"/>
    </w:pPr>
    <w:rPr>
      <w:rFonts w:ascii="Arial" w:hAnsi="Arial" w:cs="Arial"/>
      <w:b/>
      <w:sz w:val="56"/>
      <w:szCs w:val="34"/>
    </w:rPr>
  </w:style>
  <w:style w:type="character" w:customStyle="1" w:styleId="HeadingChar">
    <w:name w:val="Heading Char"/>
    <w:basedOn w:val="DefaultParagraphFont"/>
    <w:link w:val="Heading"/>
    <w:rsid w:val="00EB3DF0"/>
    <w:rPr>
      <w:rFonts w:ascii="Arial" w:hAnsi="Arial" w:cs="Arial"/>
      <w:b/>
      <w:sz w:val="56"/>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55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Harris</dc:creator>
  <cp:keywords/>
  <dc:description/>
  <cp:lastModifiedBy>Heather Harris</cp:lastModifiedBy>
  <cp:revision>1</cp:revision>
  <dcterms:created xsi:type="dcterms:W3CDTF">2026-01-13T11:08:00Z</dcterms:created>
  <dcterms:modified xsi:type="dcterms:W3CDTF">2026-01-13T11:09:00Z</dcterms:modified>
</cp:coreProperties>
</file>