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8FC" w:rsidRDefault="00B328FC" w:rsidP="00B328FC">
      <w:pPr>
        <w:pStyle w:val="NormalWeb"/>
      </w:pPr>
      <w:r>
        <w:rPr>
          <w:noProof/>
        </w:rPr>
        <w:drawing>
          <wp:inline distT="0" distB="0" distL="0" distR="0" wp14:anchorId="1AFCC367" wp14:editId="00099FC1">
            <wp:extent cx="1676400" cy="1387080"/>
            <wp:effectExtent l="0" t="0" r="0" b="3810"/>
            <wp:docPr id="1" name="Picture 1" descr="G:\My Drive\outdoor\Turning Wild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y Drive\outdoor\Turning Wild LOGO Colou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89715" cy="1398097"/>
                    </a:xfrm>
                    <a:prstGeom prst="rect">
                      <a:avLst/>
                    </a:prstGeom>
                    <a:noFill/>
                    <a:ln>
                      <a:noFill/>
                    </a:ln>
                  </pic:spPr>
                </pic:pic>
              </a:graphicData>
            </a:graphic>
          </wp:inline>
        </w:drawing>
      </w:r>
    </w:p>
    <w:p w:rsidR="00B328FC" w:rsidRPr="00494E7E" w:rsidRDefault="00B328FC" w:rsidP="00B328FC">
      <w:pPr>
        <w:pStyle w:val="Heading"/>
        <w:pBdr>
          <w:bottom w:val="single" w:sz="4" w:space="1" w:color="auto"/>
        </w:pBdr>
        <w:rPr>
          <w:sz w:val="48"/>
          <w:szCs w:val="48"/>
        </w:rPr>
      </w:pPr>
      <w:r>
        <w:rPr>
          <w:sz w:val="48"/>
          <w:szCs w:val="48"/>
        </w:rPr>
        <w:t xml:space="preserve">BUSINESS CONTINUITY </w:t>
      </w:r>
      <w:r w:rsidRPr="00494E7E">
        <w:rPr>
          <w:sz w:val="48"/>
          <w:szCs w:val="48"/>
        </w:rPr>
        <w:t xml:space="preserve">POLICY </w:t>
      </w:r>
    </w:p>
    <w:p w:rsidR="00B328FC" w:rsidRPr="000C1888" w:rsidRDefault="00B328FC" w:rsidP="00B328FC">
      <w:pPr>
        <w:spacing w:after="0" w:line="240" w:lineRule="auto"/>
        <w:jc w:val="both"/>
        <w:rPr>
          <w:rFonts w:ascii="Garamond" w:hAnsi="Garamond"/>
          <w:sz w:val="20"/>
          <w:szCs w:val="20"/>
        </w:rPr>
      </w:pPr>
    </w:p>
    <w:p w:rsidR="00B328FC" w:rsidRPr="00DA128B" w:rsidRDefault="00B328FC" w:rsidP="00B328FC">
      <w:pPr>
        <w:pStyle w:val="BodyBoldRed"/>
        <w:numPr>
          <w:ilvl w:val="0"/>
          <w:numId w:val="1"/>
        </w:numPr>
        <w:ind w:left="357" w:hanging="357"/>
        <w:rPr>
          <w:szCs w:val="20"/>
        </w:rPr>
      </w:pPr>
      <w:r w:rsidRPr="00DA128B">
        <w:rPr>
          <w:szCs w:val="20"/>
        </w:rPr>
        <w:t xml:space="preserve">FIRE PROCEDURES </w:t>
      </w:r>
    </w:p>
    <w:p w:rsidR="00B328FC" w:rsidRPr="00DA128B" w:rsidRDefault="00B328FC" w:rsidP="00B328FC">
      <w:pPr>
        <w:spacing w:after="0" w:line="240" w:lineRule="auto"/>
        <w:jc w:val="both"/>
        <w:rPr>
          <w:rFonts w:ascii="Arial" w:eastAsia="Times New Roman" w:hAnsi="Arial" w:cs="Arial"/>
          <w:bCs/>
          <w:sz w:val="20"/>
          <w:szCs w:val="20"/>
          <w:lang w:eastAsia="en-GB"/>
        </w:rPr>
      </w:pPr>
      <w:r w:rsidRPr="00DA128B">
        <w:rPr>
          <w:rFonts w:ascii="Arial" w:eastAsia="Times New Roman" w:hAnsi="Arial" w:cs="Arial"/>
          <w:bCs/>
          <w:sz w:val="20"/>
          <w:szCs w:val="20"/>
          <w:lang w:eastAsia="en-GB"/>
        </w:rPr>
        <w:t xml:space="preserve">Fire procedures are displayed in prominent positions, on notice boards, around the workplace. They include the identity of appointed Fire Marshals, emergency exits, the location of muster points and other procedural details. All employees must ensure that they are familiar with the emergency procedures in order to minimise the risks to life in the event of an emergency situation caused by fire. </w:t>
      </w:r>
    </w:p>
    <w:p w:rsidR="00B328FC" w:rsidRPr="00DA128B" w:rsidRDefault="00B328FC" w:rsidP="00B328FC">
      <w:pPr>
        <w:spacing w:after="0" w:line="240" w:lineRule="auto"/>
        <w:jc w:val="both"/>
        <w:rPr>
          <w:rFonts w:ascii="Arial" w:eastAsia="Times New Roman" w:hAnsi="Arial" w:cs="Arial"/>
          <w:bCs/>
          <w:sz w:val="20"/>
          <w:szCs w:val="20"/>
          <w:lang w:eastAsia="en-GB"/>
        </w:rPr>
      </w:pPr>
    </w:p>
    <w:p w:rsidR="00B328FC" w:rsidRPr="00DA128B" w:rsidRDefault="00B328FC" w:rsidP="00B328FC">
      <w:pPr>
        <w:spacing w:after="0" w:line="240" w:lineRule="auto"/>
        <w:jc w:val="both"/>
        <w:rPr>
          <w:rFonts w:ascii="Arial" w:eastAsia="Times New Roman" w:hAnsi="Arial" w:cs="Arial"/>
          <w:bCs/>
          <w:sz w:val="20"/>
          <w:szCs w:val="20"/>
          <w:lang w:eastAsia="en-GB"/>
        </w:rPr>
      </w:pPr>
      <w:r w:rsidRPr="00DA128B">
        <w:rPr>
          <w:rFonts w:ascii="Arial" w:eastAsia="Times New Roman" w:hAnsi="Arial" w:cs="Arial"/>
          <w:bCs/>
          <w:sz w:val="20"/>
          <w:szCs w:val="20"/>
          <w:lang w:eastAsia="en-GB"/>
        </w:rPr>
        <w:t xml:space="preserve">You should familiarise yourself with all emergency escape routes, the location and types of firefighting equipment available and how to use it. </w:t>
      </w:r>
    </w:p>
    <w:p w:rsidR="00B328FC" w:rsidRPr="00DA128B" w:rsidRDefault="00B328FC" w:rsidP="00B328FC">
      <w:pPr>
        <w:spacing w:after="0" w:line="240" w:lineRule="auto"/>
        <w:jc w:val="both"/>
        <w:rPr>
          <w:rFonts w:ascii="Arial" w:eastAsia="Times New Roman" w:hAnsi="Arial" w:cs="Arial"/>
          <w:bCs/>
          <w:sz w:val="20"/>
          <w:szCs w:val="20"/>
          <w:lang w:eastAsia="en-GB"/>
        </w:rPr>
      </w:pPr>
    </w:p>
    <w:p w:rsidR="00B328FC" w:rsidRPr="00DA128B" w:rsidRDefault="00B328FC" w:rsidP="00B328FC">
      <w:pPr>
        <w:spacing w:after="0" w:line="240" w:lineRule="auto"/>
        <w:jc w:val="both"/>
        <w:rPr>
          <w:rFonts w:ascii="Arial" w:eastAsia="Times New Roman" w:hAnsi="Arial" w:cs="Arial"/>
          <w:bCs/>
          <w:sz w:val="20"/>
          <w:szCs w:val="20"/>
          <w:lang w:eastAsia="en-GB"/>
        </w:rPr>
      </w:pPr>
      <w:r w:rsidRPr="00DA128B">
        <w:rPr>
          <w:rFonts w:ascii="Arial" w:eastAsia="Times New Roman" w:hAnsi="Arial" w:cs="Arial"/>
          <w:bCs/>
          <w:sz w:val="20"/>
          <w:szCs w:val="20"/>
          <w:lang w:eastAsia="en-GB"/>
        </w:rPr>
        <w:t>There are appointed Fire Marshals in each area of the building; it is their responsibility to instigate and coordinate the effective evacuation of the area in the event of an emergency requiring immediate evacuation. If the fire alarm sounds, you must follow their instructions. Once the building is clear a register will be taken to ensure all employees are accounted for.</w:t>
      </w:r>
    </w:p>
    <w:p w:rsidR="00B328FC" w:rsidRPr="00DA128B" w:rsidRDefault="00B328FC" w:rsidP="00B328FC">
      <w:pPr>
        <w:spacing w:after="0" w:line="240" w:lineRule="auto"/>
        <w:jc w:val="both"/>
        <w:rPr>
          <w:rFonts w:ascii="Arial" w:eastAsia="Times New Roman" w:hAnsi="Arial" w:cs="Arial"/>
          <w:bCs/>
          <w:sz w:val="20"/>
          <w:szCs w:val="20"/>
          <w:lang w:eastAsia="en-GB"/>
        </w:rPr>
      </w:pPr>
    </w:p>
    <w:p w:rsidR="00B328FC" w:rsidRPr="00DA128B" w:rsidRDefault="00B328FC" w:rsidP="00B328FC">
      <w:pPr>
        <w:spacing w:after="0" w:line="240" w:lineRule="auto"/>
        <w:jc w:val="both"/>
        <w:rPr>
          <w:rFonts w:ascii="Arial" w:eastAsia="Times New Roman" w:hAnsi="Arial" w:cs="Arial"/>
          <w:bCs/>
          <w:sz w:val="20"/>
          <w:szCs w:val="20"/>
          <w:lang w:eastAsia="en-GB"/>
        </w:rPr>
      </w:pPr>
      <w:r w:rsidRPr="00DA128B">
        <w:rPr>
          <w:rFonts w:ascii="Arial" w:eastAsia="Times New Roman" w:hAnsi="Arial" w:cs="Arial"/>
          <w:bCs/>
          <w:sz w:val="20"/>
          <w:szCs w:val="20"/>
          <w:lang w:eastAsia="en-GB"/>
        </w:rPr>
        <w:t xml:space="preserve">It is important to practice fire procedures to ensure that they remain effective and practice evacuations will take place periodically. These drills should be treated seriously and as real fire emergencies by all employees.  </w:t>
      </w:r>
    </w:p>
    <w:p w:rsidR="00B328FC" w:rsidRPr="00DA128B" w:rsidRDefault="00B328FC" w:rsidP="00B328FC">
      <w:pPr>
        <w:spacing w:after="0" w:line="240" w:lineRule="auto"/>
        <w:jc w:val="both"/>
        <w:rPr>
          <w:rFonts w:ascii="Arial" w:eastAsia="Times New Roman" w:hAnsi="Arial" w:cs="Arial"/>
          <w:bCs/>
          <w:sz w:val="20"/>
          <w:szCs w:val="20"/>
          <w:lang w:eastAsia="en-GB"/>
        </w:rPr>
      </w:pPr>
    </w:p>
    <w:p w:rsidR="00B328FC" w:rsidRPr="00DA128B" w:rsidRDefault="00B328FC" w:rsidP="00B328FC">
      <w:pPr>
        <w:spacing w:after="0" w:line="240" w:lineRule="auto"/>
        <w:jc w:val="both"/>
        <w:rPr>
          <w:rFonts w:ascii="Arial" w:eastAsia="Times New Roman" w:hAnsi="Arial" w:cs="Arial"/>
          <w:bCs/>
          <w:sz w:val="20"/>
          <w:szCs w:val="20"/>
          <w:lang w:eastAsia="en-GB"/>
        </w:rPr>
      </w:pPr>
      <w:r w:rsidRPr="00DA128B">
        <w:rPr>
          <w:rFonts w:ascii="Arial" w:eastAsia="Times New Roman" w:hAnsi="Arial" w:cs="Arial"/>
          <w:bCs/>
          <w:sz w:val="20"/>
          <w:szCs w:val="20"/>
          <w:lang w:eastAsia="en-GB"/>
        </w:rPr>
        <w:t xml:space="preserve">If you have issues which will affect your ability to evacuate the building you should inform the Fire Warden who will arrange for assistance. </w:t>
      </w:r>
    </w:p>
    <w:p w:rsidR="00B328FC" w:rsidRPr="00DA128B" w:rsidRDefault="00B328FC" w:rsidP="00B328FC">
      <w:pPr>
        <w:spacing w:after="0" w:line="240" w:lineRule="auto"/>
        <w:jc w:val="both"/>
        <w:rPr>
          <w:rFonts w:ascii="Arial" w:eastAsia="Times New Roman" w:hAnsi="Arial" w:cs="Arial"/>
          <w:bCs/>
          <w:sz w:val="20"/>
          <w:szCs w:val="20"/>
          <w:lang w:eastAsia="en-GB"/>
        </w:rPr>
      </w:pPr>
    </w:p>
    <w:p w:rsidR="00B328FC" w:rsidRPr="00DA128B" w:rsidRDefault="00B328FC" w:rsidP="00B328FC">
      <w:pPr>
        <w:spacing w:after="0" w:line="240" w:lineRule="auto"/>
        <w:jc w:val="both"/>
        <w:rPr>
          <w:rFonts w:ascii="Arial" w:eastAsia="Times New Roman" w:hAnsi="Arial" w:cs="Arial"/>
          <w:bCs/>
          <w:sz w:val="20"/>
          <w:szCs w:val="20"/>
          <w:lang w:eastAsia="en-GB"/>
        </w:rPr>
      </w:pPr>
      <w:r w:rsidRPr="00DA128B">
        <w:rPr>
          <w:rFonts w:ascii="Arial" w:eastAsia="Times New Roman" w:hAnsi="Arial" w:cs="Arial"/>
          <w:bCs/>
          <w:sz w:val="20"/>
          <w:szCs w:val="20"/>
          <w:lang w:eastAsia="en-GB"/>
        </w:rPr>
        <w:t xml:space="preserve">If an employee discovers a fire, they should: </w:t>
      </w:r>
    </w:p>
    <w:p w:rsidR="00B328FC" w:rsidRPr="00DA128B" w:rsidRDefault="00B328FC" w:rsidP="00B328FC">
      <w:pPr>
        <w:spacing w:after="0" w:line="240" w:lineRule="auto"/>
        <w:jc w:val="both"/>
        <w:rPr>
          <w:rFonts w:ascii="Arial" w:eastAsia="Times New Roman" w:hAnsi="Arial" w:cs="Arial"/>
          <w:bCs/>
          <w:sz w:val="20"/>
          <w:szCs w:val="20"/>
          <w:lang w:eastAsia="en-GB"/>
        </w:rPr>
      </w:pPr>
    </w:p>
    <w:p w:rsidR="00B328FC" w:rsidRPr="00DA128B" w:rsidRDefault="00B328FC" w:rsidP="00B328FC">
      <w:pPr>
        <w:numPr>
          <w:ilvl w:val="0"/>
          <w:numId w:val="2"/>
        </w:numPr>
        <w:spacing w:after="0" w:line="240" w:lineRule="auto"/>
        <w:jc w:val="both"/>
        <w:rPr>
          <w:rFonts w:ascii="Arial" w:eastAsia="Times New Roman" w:hAnsi="Arial" w:cs="Arial"/>
          <w:bCs/>
          <w:sz w:val="20"/>
          <w:szCs w:val="20"/>
          <w:lang w:eastAsia="en-GB"/>
        </w:rPr>
      </w:pPr>
      <w:r w:rsidRPr="00DA128B">
        <w:rPr>
          <w:rFonts w:ascii="Arial" w:eastAsia="Times New Roman" w:hAnsi="Arial" w:cs="Arial"/>
          <w:bCs/>
          <w:sz w:val="20"/>
          <w:szCs w:val="20"/>
          <w:lang w:eastAsia="en-GB"/>
        </w:rPr>
        <w:t xml:space="preserve">raise the alarm, operate the nearest call point </w:t>
      </w:r>
    </w:p>
    <w:p w:rsidR="00B328FC" w:rsidRPr="00DA128B" w:rsidRDefault="00B328FC" w:rsidP="00B328FC">
      <w:pPr>
        <w:numPr>
          <w:ilvl w:val="0"/>
          <w:numId w:val="2"/>
        </w:numPr>
        <w:spacing w:after="0" w:line="240" w:lineRule="auto"/>
        <w:jc w:val="both"/>
        <w:rPr>
          <w:rFonts w:ascii="Arial" w:eastAsia="Times New Roman" w:hAnsi="Arial" w:cs="Arial"/>
          <w:bCs/>
          <w:sz w:val="20"/>
          <w:szCs w:val="20"/>
          <w:lang w:eastAsia="en-GB"/>
        </w:rPr>
      </w:pPr>
      <w:r w:rsidRPr="00DA128B">
        <w:rPr>
          <w:rFonts w:ascii="Arial" w:eastAsia="Times New Roman" w:hAnsi="Arial" w:cs="Arial"/>
          <w:bCs/>
          <w:sz w:val="20"/>
          <w:szCs w:val="20"/>
          <w:lang w:eastAsia="en-GB"/>
        </w:rPr>
        <w:t>inform the responsible person of the location of the fire</w:t>
      </w:r>
    </w:p>
    <w:p w:rsidR="00B328FC" w:rsidRPr="00DA128B" w:rsidRDefault="00B328FC" w:rsidP="00B328FC">
      <w:pPr>
        <w:numPr>
          <w:ilvl w:val="0"/>
          <w:numId w:val="2"/>
        </w:numPr>
        <w:spacing w:after="0" w:line="240" w:lineRule="auto"/>
        <w:jc w:val="both"/>
        <w:rPr>
          <w:rFonts w:ascii="Arial" w:eastAsia="Times New Roman" w:hAnsi="Arial" w:cs="Arial"/>
          <w:bCs/>
          <w:sz w:val="20"/>
          <w:szCs w:val="20"/>
          <w:lang w:eastAsia="en-GB"/>
        </w:rPr>
      </w:pPr>
      <w:r w:rsidRPr="00DA128B">
        <w:rPr>
          <w:rFonts w:ascii="Arial" w:eastAsia="Times New Roman" w:hAnsi="Arial" w:cs="Arial"/>
          <w:bCs/>
          <w:sz w:val="20"/>
          <w:szCs w:val="20"/>
          <w:lang w:eastAsia="en-GB"/>
        </w:rPr>
        <w:t>only fight a fire if you are trained or are competent to do so</w:t>
      </w:r>
    </w:p>
    <w:p w:rsidR="00B328FC" w:rsidRPr="00DA128B" w:rsidRDefault="00B328FC" w:rsidP="00B328FC">
      <w:pPr>
        <w:numPr>
          <w:ilvl w:val="0"/>
          <w:numId w:val="2"/>
        </w:numPr>
        <w:spacing w:after="0" w:line="240" w:lineRule="auto"/>
        <w:jc w:val="both"/>
        <w:rPr>
          <w:rFonts w:ascii="Arial" w:eastAsia="Times New Roman" w:hAnsi="Arial" w:cs="Arial"/>
          <w:bCs/>
          <w:sz w:val="20"/>
          <w:szCs w:val="20"/>
          <w:lang w:eastAsia="en-GB"/>
        </w:rPr>
      </w:pPr>
      <w:r w:rsidRPr="00DA128B">
        <w:rPr>
          <w:rFonts w:ascii="Arial" w:eastAsia="Times New Roman" w:hAnsi="Arial" w:cs="Arial"/>
          <w:bCs/>
          <w:sz w:val="20"/>
          <w:szCs w:val="20"/>
          <w:lang w:eastAsia="en-GB"/>
        </w:rPr>
        <w:t xml:space="preserve">do not put yourself or others at risk by stopping to fight a fire. </w:t>
      </w:r>
    </w:p>
    <w:p w:rsidR="00B328FC" w:rsidRPr="00DA128B" w:rsidRDefault="00B328FC" w:rsidP="00B328FC">
      <w:pPr>
        <w:spacing w:after="0" w:line="240" w:lineRule="auto"/>
        <w:jc w:val="both"/>
        <w:rPr>
          <w:rFonts w:ascii="Arial" w:eastAsia="Times New Roman" w:hAnsi="Arial" w:cs="Arial"/>
          <w:bCs/>
          <w:sz w:val="20"/>
          <w:szCs w:val="20"/>
          <w:lang w:eastAsia="en-GB"/>
        </w:rPr>
      </w:pPr>
    </w:p>
    <w:p w:rsidR="00B328FC" w:rsidRPr="00DA128B" w:rsidRDefault="00B328FC" w:rsidP="00B328FC">
      <w:pPr>
        <w:spacing w:after="0" w:line="240" w:lineRule="auto"/>
        <w:jc w:val="both"/>
        <w:rPr>
          <w:rFonts w:ascii="Arial" w:eastAsia="Times New Roman" w:hAnsi="Arial" w:cs="Arial"/>
          <w:bCs/>
          <w:sz w:val="20"/>
          <w:szCs w:val="20"/>
          <w:lang w:eastAsia="en-GB"/>
        </w:rPr>
      </w:pPr>
      <w:r w:rsidRPr="00DA128B">
        <w:rPr>
          <w:rFonts w:ascii="Arial" w:eastAsia="Times New Roman" w:hAnsi="Arial" w:cs="Arial"/>
          <w:bCs/>
          <w:sz w:val="20"/>
          <w:szCs w:val="20"/>
          <w:lang w:eastAsia="en-GB"/>
        </w:rPr>
        <w:t xml:space="preserve">If an employee hears the activation of the fire alarm, they should: </w:t>
      </w:r>
    </w:p>
    <w:p w:rsidR="00B328FC" w:rsidRPr="00DA128B" w:rsidRDefault="00B328FC" w:rsidP="00B328FC">
      <w:pPr>
        <w:spacing w:after="0" w:line="240" w:lineRule="auto"/>
        <w:jc w:val="both"/>
        <w:rPr>
          <w:rFonts w:ascii="Arial" w:eastAsia="Times New Roman" w:hAnsi="Arial" w:cs="Arial"/>
          <w:bCs/>
          <w:sz w:val="20"/>
          <w:szCs w:val="20"/>
          <w:lang w:eastAsia="en-GB"/>
        </w:rPr>
      </w:pPr>
    </w:p>
    <w:p w:rsidR="00B328FC" w:rsidRPr="00DA128B" w:rsidRDefault="00B328FC" w:rsidP="00B328FC">
      <w:pPr>
        <w:numPr>
          <w:ilvl w:val="0"/>
          <w:numId w:val="3"/>
        </w:numPr>
        <w:spacing w:after="0" w:line="240" w:lineRule="auto"/>
        <w:jc w:val="both"/>
        <w:rPr>
          <w:rFonts w:ascii="Arial" w:eastAsia="Times New Roman" w:hAnsi="Arial" w:cs="Arial"/>
          <w:bCs/>
          <w:sz w:val="20"/>
          <w:szCs w:val="20"/>
          <w:lang w:eastAsia="en-GB"/>
        </w:rPr>
      </w:pPr>
      <w:r w:rsidRPr="00DA128B">
        <w:rPr>
          <w:rFonts w:ascii="Arial" w:eastAsia="Times New Roman" w:hAnsi="Arial" w:cs="Arial"/>
          <w:bCs/>
          <w:sz w:val="20"/>
          <w:szCs w:val="20"/>
          <w:lang w:eastAsia="en-GB"/>
        </w:rPr>
        <w:t>do as instructed by Fire Marshals</w:t>
      </w:r>
    </w:p>
    <w:p w:rsidR="00B328FC" w:rsidRPr="00DA128B" w:rsidRDefault="00B328FC" w:rsidP="00B328FC">
      <w:pPr>
        <w:numPr>
          <w:ilvl w:val="0"/>
          <w:numId w:val="3"/>
        </w:numPr>
        <w:spacing w:after="0" w:line="240" w:lineRule="auto"/>
        <w:jc w:val="both"/>
        <w:rPr>
          <w:rFonts w:ascii="Arial" w:eastAsia="Times New Roman" w:hAnsi="Arial" w:cs="Arial"/>
          <w:bCs/>
          <w:sz w:val="20"/>
          <w:szCs w:val="20"/>
          <w:lang w:eastAsia="en-GB"/>
        </w:rPr>
      </w:pPr>
      <w:r w:rsidRPr="00DA128B">
        <w:rPr>
          <w:rFonts w:ascii="Arial" w:eastAsia="Times New Roman" w:hAnsi="Arial" w:cs="Arial"/>
          <w:bCs/>
          <w:sz w:val="20"/>
          <w:szCs w:val="20"/>
          <w:lang w:eastAsia="en-GB"/>
        </w:rPr>
        <w:t xml:space="preserve">evacuate in a timely manner without delaying to retrieve personal items </w:t>
      </w:r>
    </w:p>
    <w:p w:rsidR="00B328FC" w:rsidRPr="00DA128B" w:rsidRDefault="00B328FC" w:rsidP="00B328FC">
      <w:pPr>
        <w:numPr>
          <w:ilvl w:val="0"/>
          <w:numId w:val="3"/>
        </w:numPr>
        <w:spacing w:after="0" w:line="240" w:lineRule="auto"/>
        <w:jc w:val="both"/>
        <w:rPr>
          <w:rFonts w:ascii="Arial" w:eastAsia="Times New Roman" w:hAnsi="Arial" w:cs="Arial"/>
          <w:bCs/>
          <w:sz w:val="20"/>
          <w:szCs w:val="20"/>
          <w:lang w:eastAsia="en-GB"/>
        </w:rPr>
      </w:pPr>
      <w:r w:rsidRPr="00DA128B">
        <w:rPr>
          <w:rFonts w:ascii="Arial" w:eastAsia="Times New Roman" w:hAnsi="Arial" w:cs="Arial"/>
          <w:bCs/>
          <w:sz w:val="20"/>
          <w:szCs w:val="20"/>
          <w:lang w:eastAsia="en-GB"/>
        </w:rPr>
        <w:t>do not hinder other people’s evacuation</w:t>
      </w:r>
    </w:p>
    <w:p w:rsidR="00B328FC" w:rsidRPr="00DA128B" w:rsidRDefault="00B328FC" w:rsidP="00B328FC">
      <w:pPr>
        <w:numPr>
          <w:ilvl w:val="0"/>
          <w:numId w:val="3"/>
        </w:numPr>
        <w:spacing w:after="0" w:line="240" w:lineRule="auto"/>
        <w:jc w:val="both"/>
        <w:rPr>
          <w:rFonts w:ascii="Arial" w:eastAsia="Times New Roman" w:hAnsi="Arial" w:cs="Arial"/>
          <w:bCs/>
          <w:sz w:val="20"/>
          <w:szCs w:val="20"/>
          <w:lang w:eastAsia="en-GB"/>
        </w:rPr>
      </w:pPr>
      <w:r w:rsidRPr="00DA128B">
        <w:rPr>
          <w:rFonts w:ascii="Arial" w:eastAsia="Times New Roman" w:hAnsi="Arial" w:cs="Arial"/>
          <w:bCs/>
          <w:sz w:val="20"/>
          <w:szCs w:val="20"/>
          <w:lang w:eastAsia="en-GB"/>
        </w:rPr>
        <w:t>do not use lifts</w:t>
      </w:r>
    </w:p>
    <w:p w:rsidR="00B328FC" w:rsidRPr="00DA128B" w:rsidRDefault="00B328FC" w:rsidP="00B328FC">
      <w:pPr>
        <w:numPr>
          <w:ilvl w:val="0"/>
          <w:numId w:val="3"/>
        </w:numPr>
        <w:spacing w:after="0" w:line="240" w:lineRule="auto"/>
        <w:jc w:val="both"/>
        <w:rPr>
          <w:rFonts w:ascii="Arial" w:eastAsia="Times New Roman" w:hAnsi="Arial" w:cs="Arial"/>
          <w:bCs/>
          <w:sz w:val="20"/>
          <w:szCs w:val="20"/>
          <w:lang w:eastAsia="en-GB"/>
        </w:rPr>
      </w:pPr>
      <w:r w:rsidRPr="00DA128B">
        <w:rPr>
          <w:rFonts w:ascii="Arial" w:eastAsia="Times New Roman" w:hAnsi="Arial" w:cs="Arial"/>
          <w:bCs/>
          <w:sz w:val="20"/>
          <w:szCs w:val="20"/>
          <w:lang w:eastAsia="en-GB"/>
        </w:rPr>
        <w:t>remain calm, walk quickly and do not run</w:t>
      </w:r>
    </w:p>
    <w:p w:rsidR="00B328FC" w:rsidRPr="00DA128B" w:rsidRDefault="00B328FC" w:rsidP="00B328FC">
      <w:pPr>
        <w:numPr>
          <w:ilvl w:val="0"/>
          <w:numId w:val="3"/>
        </w:numPr>
        <w:spacing w:after="0" w:line="240" w:lineRule="auto"/>
        <w:jc w:val="both"/>
        <w:rPr>
          <w:rFonts w:ascii="Arial" w:eastAsia="Times New Roman" w:hAnsi="Arial" w:cs="Arial"/>
          <w:bCs/>
          <w:sz w:val="20"/>
          <w:szCs w:val="20"/>
          <w:lang w:eastAsia="en-GB"/>
        </w:rPr>
      </w:pPr>
      <w:r w:rsidRPr="00DA128B">
        <w:rPr>
          <w:rFonts w:ascii="Arial" w:eastAsia="Times New Roman" w:hAnsi="Arial" w:cs="Arial"/>
          <w:bCs/>
          <w:sz w:val="20"/>
          <w:szCs w:val="20"/>
          <w:lang w:eastAsia="en-GB"/>
        </w:rPr>
        <w:t>remain at your muster point until instructed otherwise</w:t>
      </w:r>
    </w:p>
    <w:p w:rsidR="00B328FC" w:rsidRPr="00DA128B" w:rsidRDefault="00B328FC" w:rsidP="00B328FC">
      <w:pPr>
        <w:numPr>
          <w:ilvl w:val="0"/>
          <w:numId w:val="3"/>
        </w:numPr>
        <w:spacing w:after="0" w:line="240" w:lineRule="auto"/>
        <w:jc w:val="both"/>
        <w:rPr>
          <w:rFonts w:ascii="Arial" w:eastAsia="Times New Roman" w:hAnsi="Arial" w:cs="Arial"/>
          <w:bCs/>
          <w:sz w:val="20"/>
          <w:szCs w:val="20"/>
          <w:lang w:eastAsia="en-GB"/>
        </w:rPr>
      </w:pPr>
      <w:r w:rsidRPr="00DA128B">
        <w:rPr>
          <w:rFonts w:ascii="Arial" w:eastAsia="Times New Roman" w:hAnsi="Arial" w:cs="Arial"/>
          <w:bCs/>
          <w:sz w:val="20"/>
          <w:szCs w:val="20"/>
          <w:lang w:eastAsia="en-GB"/>
        </w:rPr>
        <w:t>do not re-enter the building until instructed by a Fire Marshal.</w:t>
      </w:r>
    </w:p>
    <w:p w:rsidR="00B328FC" w:rsidRPr="00DA128B" w:rsidRDefault="00B328FC" w:rsidP="00B328FC">
      <w:pPr>
        <w:spacing w:after="0" w:line="240" w:lineRule="auto"/>
        <w:jc w:val="both"/>
        <w:rPr>
          <w:rFonts w:ascii="Arial" w:eastAsia="Times New Roman" w:hAnsi="Arial" w:cs="Arial"/>
          <w:bCs/>
          <w:sz w:val="20"/>
          <w:szCs w:val="20"/>
          <w:lang w:eastAsia="en-GB"/>
        </w:rPr>
      </w:pPr>
    </w:p>
    <w:p w:rsidR="00B328FC" w:rsidRDefault="00B328FC" w:rsidP="00B328FC">
      <w:pPr>
        <w:spacing w:after="0" w:line="240" w:lineRule="auto"/>
        <w:jc w:val="both"/>
        <w:rPr>
          <w:rFonts w:ascii="Arial" w:eastAsia="Times New Roman" w:hAnsi="Arial" w:cs="Arial"/>
          <w:b/>
          <w:bCs/>
          <w:sz w:val="20"/>
          <w:szCs w:val="20"/>
          <w:lang w:eastAsia="en-GB"/>
        </w:rPr>
      </w:pPr>
      <w:r>
        <w:rPr>
          <w:rFonts w:ascii="Arial" w:eastAsia="Times New Roman" w:hAnsi="Arial" w:cs="Arial"/>
          <w:b/>
          <w:bCs/>
          <w:sz w:val="20"/>
          <w:szCs w:val="20"/>
          <w:lang w:eastAsia="en-GB"/>
        </w:rPr>
        <w:t xml:space="preserve">B)   </w:t>
      </w:r>
      <w:r w:rsidRPr="00DA128B">
        <w:rPr>
          <w:rFonts w:ascii="Arial" w:eastAsia="Times New Roman" w:hAnsi="Arial" w:cs="Arial"/>
          <w:b/>
          <w:bCs/>
          <w:sz w:val="20"/>
          <w:szCs w:val="20"/>
          <w:lang w:eastAsia="en-GB"/>
        </w:rPr>
        <w:t xml:space="preserve">BOMB SCARE PROCEDURES </w:t>
      </w:r>
    </w:p>
    <w:p w:rsidR="00B328FC" w:rsidRPr="00DA128B" w:rsidRDefault="00B328FC" w:rsidP="00B328FC">
      <w:pPr>
        <w:spacing w:after="0" w:line="240" w:lineRule="auto"/>
        <w:jc w:val="both"/>
        <w:rPr>
          <w:rFonts w:ascii="Arial" w:eastAsia="Times New Roman" w:hAnsi="Arial" w:cs="Arial"/>
          <w:b/>
          <w:bCs/>
          <w:sz w:val="20"/>
          <w:szCs w:val="20"/>
          <w:lang w:eastAsia="en-GB"/>
        </w:rPr>
      </w:pPr>
    </w:p>
    <w:p w:rsidR="00B328FC" w:rsidRPr="00DA128B" w:rsidRDefault="00B328FC" w:rsidP="00B328FC">
      <w:pPr>
        <w:spacing w:after="0" w:line="240" w:lineRule="auto"/>
        <w:jc w:val="both"/>
        <w:rPr>
          <w:rFonts w:ascii="Arial" w:eastAsia="Times New Roman" w:hAnsi="Arial" w:cs="Arial"/>
          <w:bCs/>
          <w:sz w:val="20"/>
          <w:szCs w:val="20"/>
          <w:lang w:eastAsia="en-GB"/>
        </w:rPr>
      </w:pPr>
      <w:r w:rsidRPr="00DA128B">
        <w:rPr>
          <w:rFonts w:ascii="Arial" w:eastAsia="Times New Roman" w:hAnsi="Arial" w:cs="Arial"/>
          <w:bCs/>
          <w:sz w:val="20"/>
          <w:szCs w:val="20"/>
          <w:lang w:eastAsia="en-GB"/>
        </w:rPr>
        <w:t xml:space="preserve">Upon discovery of a suspicious object, package or threat of an explosive device you must be ready to assess the risks to yourself and others in the area. Following assessment of the situation you must decide on appropriate actions and act accordingly. </w:t>
      </w:r>
    </w:p>
    <w:p w:rsidR="00B328FC" w:rsidRPr="00DA128B" w:rsidRDefault="00B328FC" w:rsidP="00B328FC">
      <w:pPr>
        <w:spacing w:after="0" w:line="240" w:lineRule="auto"/>
        <w:jc w:val="both"/>
        <w:rPr>
          <w:rFonts w:ascii="Arial" w:eastAsia="Times New Roman" w:hAnsi="Arial" w:cs="Arial"/>
          <w:bCs/>
          <w:sz w:val="20"/>
          <w:szCs w:val="20"/>
          <w:lang w:eastAsia="en-GB"/>
        </w:rPr>
      </w:pPr>
    </w:p>
    <w:p w:rsidR="00B328FC" w:rsidRPr="00DA128B" w:rsidRDefault="00B328FC" w:rsidP="00B328FC">
      <w:pPr>
        <w:spacing w:after="0" w:line="240" w:lineRule="auto"/>
        <w:jc w:val="both"/>
        <w:rPr>
          <w:rFonts w:ascii="Arial" w:eastAsia="Times New Roman" w:hAnsi="Arial" w:cs="Arial"/>
          <w:b/>
          <w:bCs/>
          <w:sz w:val="20"/>
          <w:szCs w:val="20"/>
          <w:lang w:eastAsia="en-GB"/>
        </w:rPr>
      </w:pPr>
      <w:r w:rsidRPr="00DA128B">
        <w:rPr>
          <w:rFonts w:ascii="Arial" w:eastAsia="Times New Roman" w:hAnsi="Arial" w:cs="Arial"/>
          <w:b/>
          <w:bCs/>
          <w:sz w:val="20"/>
          <w:szCs w:val="20"/>
          <w:lang w:eastAsia="en-GB"/>
        </w:rPr>
        <w:t>Telephone Warnings</w:t>
      </w:r>
    </w:p>
    <w:p w:rsidR="00B328FC" w:rsidRPr="00DA128B" w:rsidRDefault="00B328FC" w:rsidP="00B328FC">
      <w:pPr>
        <w:spacing w:after="0" w:line="240" w:lineRule="auto"/>
        <w:jc w:val="both"/>
        <w:rPr>
          <w:rFonts w:ascii="Arial" w:eastAsia="Times New Roman" w:hAnsi="Arial" w:cs="Arial"/>
          <w:bCs/>
          <w:sz w:val="20"/>
          <w:szCs w:val="20"/>
          <w:lang w:eastAsia="en-GB"/>
        </w:rPr>
      </w:pPr>
      <w:r w:rsidRPr="00DA128B">
        <w:rPr>
          <w:rFonts w:ascii="Arial" w:eastAsia="Times New Roman" w:hAnsi="Arial" w:cs="Arial"/>
          <w:bCs/>
          <w:sz w:val="20"/>
          <w:szCs w:val="20"/>
          <w:lang w:eastAsia="en-GB"/>
        </w:rPr>
        <w:lastRenderedPageBreak/>
        <w:t>If an employee is made aware of a bomb scare by telephone, they should:</w:t>
      </w:r>
    </w:p>
    <w:p w:rsidR="00B328FC" w:rsidRPr="00DA128B" w:rsidRDefault="00B328FC" w:rsidP="00B328FC">
      <w:pPr>
        <w:spacing w:after="0" w:line="240" w:lineRule="auto"/>
        <w:jc w:val="both"/>
        <w:rPr>
          <w:rFonts w:ascii="Arial" w:eastAsia="Times New Roman" w:hAnsi="Arial" w:cs="Arial"/>
          <w:bCs/>
          <w:sz w:val="20"/>
          <w:szCs w:val="20"/>
          <w:lang w:eastAsia="en-GB"/>
        </w:rPr>
      </w:pPr>
    </w:p>
    <w:p w:rsidR="00B328FC" w:rsidRPr="00DA128B" w:rsidRDefault="00B328FC" w:rsidP="00B328FC">
      <w:pPr>
        <w:numPr>
          <w:ilvl w:val="0"/>
          <w:numId w:val="4"/>
        </w:numPr>
        <w:spacing w:after="0" w:line="240" w:lineRule="auto"/>
        <w:jc w:val="both"/>
        <w:rPr>
          <w:rFonts w:ascii="Arial" w:eastAsia="Times New Roman" w:hAnsi="Arial" w:cs="Arial"/>
          <w:bCs/>
          <w:sz w:val="20"/>
          <w:szCs w:val="20"/>
          <w:lang w:eastAsia="en-GB"/>
        </w:rPr>
      </w:pPr>
      <w:r w:rsidRPr="00DA128B">
        <w:rPr>
          <w:rFonts w:ascii="Arial" w:eastAsia="Times New Roman" w:hAnsi="Arial" w:cs="Arial"/>
          <w:bCs/>
          <w:sz w:val="20"/>
          <w:szCs w:val="20"/>
          <w:lang w:eastAsia="en-GB"/>
        </w:rPr>
        <w:t>ensure they allow the caller to deliver the full message, stay calm, do not interrupt them before engaging in conversation</w:t>
      </w:r>
    </w:p>
    <w:p w:rsidR="00B328FC" w:rsidRPr="00DA128B" w:rsidRDefault="00B328FC" w:rsidP="00B328FC">
      <w:pPr>
        <w:numPr>
          <w:ilvl w:val="0"/>
          <w:numId w:val="4"/>
        </w:numPr>
        <w:spacing w:after="0" w:line="240" w:lineRule="auto"/>
        <w:jc w:val="both"/>
        <w:rPr>
          <w:rFonts w:ascii="Arial" w:eastAsia="Times New Roman" w:hAnsi="Arial" w:cs="Arial"/>
          <w:bCs/>
          <w:sz w:val="20"/>
          <w:szCs w:val="20"/>
          <w:lang w:eastAsia="en-GB"/>
        </w:rPr>
      </w:pPr>
      <w:r w:rsidRPr="00DA128B">
        <w:rPr>
          <w:rFonts w:ascii="Arial" w:eastAsia="Times New Roman" w:hAnsi="Arial" w:cs="Arial"/>
          <w:bCs/>
          <w:sz w:val="20"/>
          <w:szCs w:val="20"/>
          <w:lang w:eastAsia="en-GB"/>
        </w:rPr>
        <w:t>keep the caller on the phone for as long as possible whilst attracting the attention of a colleague</w:t>
      </w:r>
    </w:p>
    <w:p w:rsidR="00B328FC" w:rsidRPr="00DA128B" w:rsidRDefault="00B328FC" w:rsidP="00B328FC">
      <w:pPr>
        <w:numPr>
          <w:ilvl w:val="0"/>
          <w:numId w:val="4"/>
        </w:numPr>
        <w:spacing w:after="0" w:line="240" w:lineRule="auto"/>
        <w:jc w:val="both"/>
        <w:rPr>
          <w:rFonts w:ascii="Arial" w:eastAsia="Times New Roman" w:hAnsi="Arial" w:cs="Arial"/>
          <w:bCs/>
          <w:sz w:val="20"/>
          <w:szCs w:val="20"/>
          <w:lang w:eastAsia="en-GB"/>
        </w:rPr>
      </w:pPr>
      <w:r w:rsidRPr="00DA128B">
        <w:rPr>
          <w:rFonts w:ascii="Arial" w:eastAsia="Times New Roman" w:hAnsi="Arial" w:cs="Arial"/>
          <w:bCs/>
          <w:sz w:val="20"/>
          <w:szCs w:val="20"/>
          <w:lang w:eastAsia="en-GB"/>
        </w:rPr>
        <w:t>inform the colleague in a discreet manner, indicating them to inform the responsible person</w:t>
      </w:r>
    </w:p>
    <w:p w:rsidR="00B328FC" w:rsidRPr="00DA128B" w:rsidRDefault="00B328FC" w:rsidP="00B328FC">
      <w:pPr>
        <w:numPr>
          <w:ilvl w:val="0"/>
          <w:numId w:val="4"/>
        </w:numPr>
        <w:spacing w:after="0" w:line="240" w:lineRule="auto"/>
        <w:jc w:val="both"/>
        <w:rPr>
          <w:rFonts w:ascii="Arial" w:eastAsia="Times New Roman" w:hAnsi="Arial" w:cs="Arial"/>
          <w:bCs/>
          <w:sz w:val="20"/>
          <w:szCs w:val="20"/>
          <w:lang w:eastAsia="en-GB"/>
        </w:rPr>
      </w:pPr>
      <w:r w:rsidRPr="00DA128B">
        <w:rPr>
          <w:rFonts w:ascii="Arial" w:eastAsia="Times New Roman" w:hAnsi="Arial" w:cs="Arial"/>
          <w:bCs/>
          <w:sz w:val="20"/>
          <w:szCs w:val="20"/>
          <w:lang w:eastAsia="en-GB"/>
        </w:rPr>
        <w:t>take note of anything about the caller that may be useful to the authorities including; accents, sex, any background noises and the type of language used</w:t>
      </w:r>
    </w:p>
    <w:p w:rsidR="00B328FC" w:rsidRPr="00DA128B" w:rsidRDefault="00B328FC" w:rsidP="00B328FC">
      <w:pPr>
        <w:numPr>
          <w:ilvl w:val="0"/>
          <w:numId w:val="4"/>
        </w:numPr>
        <w:spacing w:after="0" w:line="240" w:lineRule="auto"/>
        <w:jc w:val="both"/>
        <w:rPr>
          <w:rFonts w:ascii="Arial" w:eastAsia="Times New Roman" w:hAnsi="Arial" w:cs="Arial"/>
          <w:bCs/>
          <w:sz w:val="20"/>
          <w:szCs w:val="20"/>
          <w:lang w:eastAsia="en-GB"/>
        </w:rPr>
      </w:pPr>
      <w:r w:rsidRPr="00DA128B">
        <w:rPr>
          <w:rFonts w:ascii="Arial" w:eastAsia="Times New Roman" w:hAnsi="Arial" w:cs="Arial"/>
          <w:bCs/>
          <w:sz w:val="20"/>
          <w:szCs w:val="20"/>
          <w:lang w:eastAsia="en-GB"/>
        </w:rPr>
        <w:t xml:space="preserve">the responsible person will instigate appropriate action with guidance from the emergency services. </w:t>
      </w:r>
    </w:p>
    <w:p w:rsidR="00B328FC" w:rsidRPr="00DA128B" w:rsidRDefault="00B328FC" w:rsidP="00B328FC">
      <w:pPr>
        <w:spacing w:after="0" w:line="240" w:lineRule="auto"/>
        <w:jc w:val="both"/>
        <w:rPr>
          <w:rFonts w:ascii="Arial" w:eastAsia="Times New Roman" w:hAnsi="Arial" w:cs="Arial"/>
          <w:bCs/>
          <w:sz w:val="20"/>
          <w:szCs w:val="20"/>
          <w:lang w:eastAsia="en-GB"/>
        </w:rPr>
      </w:pPr>
    </w:p>
    <w:p w:rsidR="00B328FC" w:rsidRDefault="00B328FC" w:rsidP="00B328FC">
      <w:pPr>
        <w:spacing w:after="0" w:line="240" w:lineRule="auto"/>
        <w:jc w:val="both"/>
        <w:rPr>
          <w:rFonts w:ascii="Arial" w:eastAsia="Times New Roman" w:hAnsi="Arial" w:cs="Arial"/>
          <w:b/>
          <w:bCs/>
          <w:sz w:val="20"/>
          <w:szCs w:val="20"/>
          <w:lang w:eastAsia="en-GB"/>
        </w:rPr>
      </w:pPr>
    </w:p>
    <w:p w:rsidR="00B328FC" w:rsidRPr="00DA128B" w:rsidRDefault="00B328FC" w:rsidP="00B328FC">
      <w:pPr>
        <w:spacing w:after="0" w:line="240" w:lineRule="auto"/>
        <w:jc w:val="both"/>
        <w:rPr>
          <w:rFonts w:ascii="Arial" w:eastAsia="Times New Roman" w:hAnsi="Arial" w:cs="Arial"/>
          <w:b/>
          <w:bCs/>
          <w:sz w:val="20"/>
          <w:szCs w:val="20"/>
          <w:lang w:eastAsia="en-GB"/>
        </w:rPr>
      </w:pPr>
      <w:r w:rsidRPr="00DA128B">
        <w:rPr>
          <w:rFonts w:ascii="Arial" w:eastAsia="Times New Roman" w:hAnsi="Arial" w:cs="Arial"/>
          <w:b/>
          <w:bCs/>
          <w:sz w:val="20"/>
          <w:szCs w:val="20"/>
          <w:lang w:eastAsia="en-GB"/>
        </w:rPr>
        <w:t>Suspicious objects/packages</w:t>
      </w:r>
    </w:p>
    <w:p w:rsidR="00B328FC" w:rsidRPr="00DA128B" w:rsidRDefault="00B328FC" w:rsidP="00B328FC">
      <w:pPr>
        <w:spacing w:after="0" w:line="240" w:lineRule="auto"/>
        <w:jc w:val="both"/>
        <w:rPr>
          <w:rFonts w:ascii="Arial" w:eastAsia="Times New Roman" w:hAnsi="Arial" w:cs="Arial"/>
          <w:bCs/>
          <w:sz w:val="20"/>
          <w:szCs w:val="20"/>
          <w:lang w:eastAsia="en-GB"/>
        </w:rPr>
      </w:pPr>
      <w:r w:rsidRPr="00DA128B">
        <w:rPr>
          <w:rFonts w:ascii="Arial" w:eastAsia="Times New Roman" w:hAnsi="Arial" w:cs="Arial"/>
          <w:bCs/>
          <w:sz w:val="20"/>
          <w:szCs w:val="20"/>
          <w:lang w:eastAsia="en-GB"/>
        </w:rPr>
        <w:t>If an employee is the recipient of a suspicious object or a package, they should:</w:t>
      </w:r>
    </w:p>
    <w:p w:rsidR="00B328FC" w:rsidRPr="00DA128B" w:rsidRDefault="00B328FC" w:rsidP="00B328FC">
      <w:pPr>
        <w:spacing w:after="0" w:line="240" w:lineRule="auto"/>
        <w:jc w:val="both"/>
        <w:rPr>
          <w:rFonts w:ascii="Arial" w:eastAsia="Times New Roman" w:hAnsi="Arial" w:cs="Arial"/>
          <w:bCs/>
          <w:sz w:val="20"/>
          <w:szCs w:val="20"/>
          <w:lang w:eastAsia="en-GB"/>
        </w:rPr>
      </w:pPr>
    </w:p>
    <w:p w:rsidR="00B328FC" w:rsidRPr="00DA128B" w:rsidRDefault="00B328FC" w:rsidP="00B328FC">
      <w:pPr>
        <w:numPr>
          <w:ilvl w:val="0"/>
          <w:numId w:val="5"/>
        </w:numPr>
        <w:spacing w:after="0" w:line="240" w:lineRule="auto"/>
        <w:jc w:val="both"/>
        <w:rPr>
          <w:rFonts w:ascii="Arial" w:eastAsia="Times New Roman" w:hAnsi="Arial" w:cs="Arial"/>
          <w:bCs/>
          <w:sz w:val="20"/>
          <w:szCs w:val="20"/>
          <w:lang w:eastAsia="en-GB"/>
        </w:rPr>
      </w:pPr>
      <w:r w:rsidRPr="00DA128B">
        <w:rPr>
          <w:rFonts w:ascii="Arial" w:eastAsia="Times New Roman" w:hAnsi="Arial" w:cs="Arial"/>
          <w:bCs/>
          <w:sz w:val="20"/>
          <w:szCs w:val="20"/>
          <w:lang w:eastAsia="en-GB"/>
        </w:rPr>
        <w:t>evacuate people in the immediate vicinity of the device/package and ensure that no one tampers with it</w:t>
      </w:r>
    </w:p>
    <w:p w:rsidR="00B328FC" w:rsidRPr="00DA128B" w:rsidRDefault="00B328FC" w:rsidP="00B328FC">
      <w:pPr>
        <w:numPr>
          <w:ilvl w:val="0"/>
          <w:numId w:val="5"/>
        </w:numPr>
        <w:spacing w:after="0" w:line="240" w:lineRule="auto"/>
        <w:jc w:val="both"/>
        <w:rPr>
          <w:rFonts w:ascii="Arial" w:eastAsia="Times New Roman" w:hAnsi="Arial" w:cs="Arial"/>
          <w:bCs/>
          <w:sz w:val="20"/>
          <w:szCs w:val="20"/>
          <w:lang w:eastAsia="en-GB"/>
        </w:rPr>
      </w:pPr>
      <w:r w:rsidRPr="00DA128B">
        <w:rPr>
          <w:rFonts w:ascii="Arial" w:eastAsia="Times New Roman" w:hAnsi="Arial" w:cs="Arial"/>
          <w:bCs/>
          <w:sz w:val="20"/>
          <w:szCs w:val="20"/>
          <w:lang w:eastAsia="en-GB"/>
        </w:rPr>
        <w:t>inform the responsible person of the issue immediately.</w:t>
      </w:r>
    </w:p>
    <w:p w:rsidR="00B328FC" w:rsidRPr="00DA128B" w:rsidRDefault="00B328FC" w:rsidP="00B328FC">
      <w:pPr>
        <w:spacing w:after="0" w:line="240" w:lineRule="auto"/>
        <w:jc w:val="both"/>
        <w:rPr>
          <w:rFonts w:ascii="Arial" w:eastAsia="Times New Roman" w:hAnsi="Arial" w:cs="Arial"/>
          <w:bCs/>
          <w:sz w:val="20"/>
          <w:szCs w:val="20"/>
          <w:lang w:eastAsia="en-GB"/>
        </w:rPr>
      </w:pPr>
    </w:p>
    <w:p w:rsidR="00B328FC" w:rsidRPr="00DA128B" w:rsidRDefault="00B328FC" w:rsidP="00B328FC">
      <w:pPr>
        <w:spacing w:after="0" w:line="240" w:lineRule="auto"/>
        <w:jc w:val="both"/>
        <w:rPr>
          <w:rFonts w:ascii="Arial" w:eastAsia="Times New Roman" w:hAnsi="Arial" w:cs="Arial"/>
          <w:b/>
          <w:bCs/>
          <w:sz w:val="20"/>
          <w:szCs w:val="20"/>
          <w:lang w:eastAsia="en-GB"/>
        </w:rPr>
      </w:pPr>
      <w:r w:rsidRPr="00DA128B">
        <w:rPr>
          <w:rFonts w:ascii="Arial" w:eastAsia="Times New Roman" w:hAnsi="Arial" w:cs="Arial"/>
          <w:b/>
          <w:bCs/>
          <w:sz w:val="20"/>
          <w:szCs w:val="20"/>
          <w:lang w:eastAsia="en-GB"/>
        </w:rPr>
        <w:t>Evacuation procedure</w:t>
      </w:r>
    </w:p>
    <w:p w:rsidR="00B328FC" w:rsidRPr="00DA128B" w:rsidRDefault="00B328FC" w:rsidP="00B328FC">
      <w:pPr>
        <w:spacing w:after="0" w:line="240" w:lineRule="auto"/>
        <w:jc w:val="both"/>
        <w:rPr>
          <w:rFonts w:ascii="Arial" w:eastAsia="Times New Roman" w:hAnsi="Arial" w:cs="Arial"/>
          <w:bCs/>
          <w:sz w:val="20"/>
          <w:szCs w:val="20"/>
          <w:lang w:eastAsia="en-GB"/>
        </w:rPr>
      </w:pPr>
      <w:r w:rsidRPr="00DA128B">
        <w:rPr>
          <w:rFonts w:ascii="Arial" w:eastAsia="Times New Roman" w:hAnsi="Arial" w:cs="Arial"/>
          <w:bCs/>
          <w:sz w:val="20"/>
          <w:szCs w:val="20"/>
          <w:lang w:eastAsia="en-GB"/>
        </w:rPr>
        <w:t xml:space="preserve">If an evacuation is deemed to be appropriate, Fire Marshals will instigate the evacuation procedure. It is important that you listen to their instruction as the evacuation plan may change depending on the nature of the threat. </w:t>
      </w:r>
    </w:p>
    <w:p w:rsidR="00B328FC" w:rsidRPr="00DA128B" w:rsidRDefault="00B328FC" w:rsidP="00B328FC">
      <w:pPr>
        <w:spacing w:after="0" w:line="240" w:lineRule="auto"/>
        <w:jc w:val="both"/>
        <w:rPr>
          <w:rFonts w:ascii="Arial" w:eastAsia="Times New Roman" w:hAnsi="Arial" w:cs="Arial"/>
          <w:bCs/>
          <w:sz w:val="20"/>
          <w:szCs w:val="20"/>
          <w:lang w:eastAsia="en-GB"/>
        </w:rPr>
      </w:pPr>
    </w:p>
    <w:p w:rsidR="00B328FC" w:rsidRPr="00DA128B" w:rsidRDefault="00B328FC" w:rsidP="00B328FC">
      <w:pPr>
        <w:spacing w:after="0" w:line="240" w:lineRule="auto"/>
        <w:jc w:val="both"/>
        <w:rPr>
          <w:rFonts w:ascii="Arial" w:eastAsia="Times New Roman" w:hAnsi="Arial" w:cs="Arial"/>
          <w:bCs/>
          <w:sz w:val="20"/>
          <w:szCs w:val="20"/>
          <w:lang w:eastAsia="en-GB"/>
        </w:rPr>
      </w:pPr>
      <w:r w:rsidRPr="00DA128B">
        <w:rPr>
          <w:rFonts w:ascii="Arial" w:eastAsia="Times New Roman" w:hAnsi="Arial" w:cs="Arial"/>
          <w:bCs/>
          <w:sz w:val="20"/>
          <w:szCs w:val="20"/>
          <w:lang w:eastAsia="en-GB"/>
        </w:rPr>
        <w:t xml:space="preserve">Make sure that their instructions are followed as this evacuation may have been instigated by the emergency services. </w:t>
      </w:r>
    </w:p>
    <w:p w:rsidR="00B328FC" w:rsidRPr="00DA128B" w:rsidRDefault="00B328FC" w:rsidP="00B328FC">
      <w:pPr>
        <w:spacing w:after="0" w:line="240" w:lineRule="auto"/>
        <w:jc w:val="both"/>
        <w:rPr>
          <w:rFonts w:ascii="Arial" w:eastAsia="Times New Roman" w:hAnsi="Arial" w:cs="Arial"/>
          <w:b/>
          <w:bCs/>
          <w:sz w:val="20"/>
          <w:szCs w:val="20"/>
          <w:lang w:eastAsia="en-GB"/>
        </w:rPr>
      </w:pPr>
    </w:p>
    <w:p w:rsidR="00B328FC" w:rsidRDefault="00B328FC" w:rsidP="00B328FC">
      <w:pPr>
        <w:spacing w:after="0" w:line="240" w:lineRule="auto"/>
        <w:jc w:val="both"/>
        <w:rPr>
          <w:rFonts w:ascii="Arial" w:eastAsia="Times New Roman" w:hAnsi="Arial" w:cs="Arial"/>
          <w:b/>
          <w:bCs/>
          <w:sz w:val="20"/>
          <w:szCs w:val="20"/>
          <w:lang w:eastAsia="en-GB"/>
        </w:rPr>
      </w:pPr>
      <w:r>
        <w:rPr>
          <w:rFonts w:ascii="Arial" w:eastAsia="Times New Roman" w:hAnsi="Arial" w:cs="Arial"/>
          <w:b/>
          <w:bCs/>
          <w:sz w:val="20"/>
          <w:szCs w:val="20"/>
          <w:lang w:eastAsia="en-GB"/>
        </w:rPr>
        <w:t xml:space="preserve">C)   </w:t>
      </w:r>
      <w:r w:rsidRPr="00DA128B">
        <w:rPr>
          <w:rFonts w:ascii="Arial" w:eastAsia="Times New Roman" w:hAnsi="Arial" w:cs="Arial"/>
          <w:b/>
          <w:bCs/>
          <w:sz w:val="20"/>
          <w:szCs w:val="20"/>
          <w:lang w:eastAsia="en-GB"/>
        </w:rPr>
        <w:t xml:space="preserve">INFECTIOUS DISEASE PROCEDURES </w:t>
      </w:r>
    </w:p>
    <w:p w:rsidR="00B328FC" w:rsidRPr="00DA128B" w:rsidRDefault="00B328FC" w:rsidP="00B328FC">
      <w:pPr>
        <w:spacing w:after="0" w:line="240" w:lineRule="auto"/>
        <w:jc w:val="both"/>
        <w:rPr>
          <w:rFonts w:ascii="Arial" w:eastAsia="Times New Roman" w:hAnsi="Arial" w:cs="Arial"/>
          <w:b/>
          <w:bCs/>
          <w:sz w:val="20"/>
          <w:szCs w:val="20"/>
          <w:lang w:eastAsia="en-GB"/>
        </w:rPr>
      </w:pPr>
    </w:p>
    <w:p w:rsidR="00B328FC" w:rsidRPr="00DA128B" w:rsidRDefault="00B328FC" w:rsidP="00B328FC">
      <w:pPr>
        <w:spacing w:after="0" w:line="240" w:lineRule="auto"/>
        <w:jc w:val="both"/>
        <w:rPr>
          <w:rFonts w:ascii="Arial" w:eastAsia="Times New Roman" w:hAnsi="Arial" w:cs="Arial"/>
          <w:bCs/>
          <w:sz w:val="20"/>
          <w:szCs w:val="20"/>
          <w:lang w:eastAsia="en-GB"/>
        </w:rPr>
      </w:pPr>
      <w:r w:rsidRPr="00DA128B">
        <w:rPr>
          <w:rFonts w:ascii="Arial" w:eastAsia="Times New Roman" w:hAnsi="Arial" w:cs="Arial"/>
          <w:bCs/>
          <w:sz w:val="20"/>
          <w:szCs w:val="20"/>
          <w:lang w:eastAsia="en-GB"/>
        </w:rPr>
        <w:t xml:space="preserve">Where it is recognised by the World Health Organisation or the Government that an infectious disease creates a public health emergency, the Company will assess the risk posed to its workforce by the disease. </w:t>
      </w:r>
    </w:p>
    <w:p w:rsidR="00B328FC" w:rsidRPr="00DA128B" w:rsidRDefault="00B328FC" w:rsidP="00B328FC">
      <w:pPr>
        <w:spacing w:after="0" w:line="240" w:lineRule="auto"/>
        <w:jc w:val="both"/>
        <w:rPr>
          <w:rFonts w:ascii="Arial" w:eastAsia="Times New Roman" w:hAnsi="Arial" w:cs="Arial"/>
          <w:bCs/>
          <w:sz w:val="20"/>
          <w:szCs w:val="20"/>
          <w:lang w:eastAsia="en-GB"/>
        </w:rPr>
      </w:pPr>
    </w:p>
    <w:p w:rsidR="00B328FC" w:rsidRPr="00DA128B" w:rsidRDefault="00B328FC" w:rsidP="00B328FC">
      <w:pPr>
        <w:spacing w:after="0" w:line="240" w:lineRule="auto"/>
        <w:jc w:val="both"/>
        <w:rPr>
          <w:rFonts w:ascii="Arial" w:eastAsia="Times New Roman" w:hAnsi="Arial" w:cs="Arial"/>
          <w:bCs/>
          <w:sz w:val="20"/>
          <w:szCs w:val="20"/>
          <w:lang w:eastAsia="en-GB"/>
        </w:rPr>
      </w:pPr>
      <w:r w:rsidRPr="00DA128B">
        <w:rPr>
          <w:rFonts w:ascii="Arial" w:eastAsia="Times New Roman" w:hAnsi="Arial" w:cs="Arial"/>
          <w:bCs/>
          <w:sz w:val="20"/>
          <w:szCs w:val="20"/>
          <w:lang w:eastAsia="en-GB"/>
        </w:rPr>
        <w:t xml:space="preserve">At all times, Government advice will be </w:t>
      </w:r>
      <w:r>
        <w:rPr>
          <w:rFonts w:ascii="Arial" w:eastAsia="Times New Roman" w:hAnsi="Arial" w:cs="Arial"/>
          <w:bCs/>
          <w:sz w:val="20"/>
          <w:szCs w:val="20"/>
          <w:lang w:eastAsia="en-GB"/>
        </w:rPr>
        <w:t>followed</w:t>
      </w:r>
      <w:r w:rsidRPr="00DA128B">
        <w:rPr>
          <w:rFonts w:ascii="Arial" w:eastAsia="Times New Roman" w:hAnsi="Arial" w:cs="Arial"/>
          <w:bCs/>
          <w:sz w:val="20"/>
          <w:szCs w:val="20"/>
          <w:lang w:eastAsia="en-GB"/>
        </w:rPr>
        <w:t xml:space="preserve"> on managing our employees in relation to infection control, overseas travel, isolation periods and other relevant matters.</w:t>
      </w:r>
    </w:p>
    <w:p w:rsidR="00B328FC" w:rsidRPr="00DA128B" w:rsidRDefault="00B328FC" w:rsidP="00B328FC">
      <w:pPr>
        <w:spacing w:after="0" w:line="240" w:lineRule="auto"/>
        <w:jc w:val="both"/>
        <w:rPr>
          <w:rFonts w:ascii="Arial" w:eastAsia="Times New Roman" w:hAnsi="Arial" w:cs="Arial"/>
          <w:bCs/>
          <w:sz w:val="20"/>
          <w:szCs w:val="20"/>
          <w:lang w:eastAsia="en-GB"/>
        </w:rPr>
      </w:pPr>
    </w:p>
    <w:p w:rsidR="00B328FC" w:rsidRPr="00DA128B" w:rsidRDefault="00B328FC" w:rsidP="00B328FC">
      <w:pPr>
        <w:spacing w:after="0" w:line="240" w:lineRule="auto"/>
        <w:jc w:val="both"/>
        <w:rPr>
          <w:rFonts w:ascii="Arial" w:eastAsia="Times New Roman" w:hAnsi="Arial" w:cs="Arial"/>
          <w:bCs/>
          <w:sz w:val="20"/>
          <w:szCs w:val="20"/>
          <w:lang w:eastAsia="en-GB"/>
        </w:rPr>
      </w:pPr>
      <w:r w:rsidRPr="00DA128B">
        <w:rPr>
          <w:rFonts w:ascii="Arial" w:eastAsia="Times New Roman" w:hAnsi="Arial" w:cs="Arial"/>
          <w:bCs/>
          <w:sz w:val="20"/>
          <w:szCs w:val="20"/>
          <w:lang w:eastAsia="en-GB"/>
        </w:rPr>
        <w:t>With regard to the severity of the risk, we may decide to:</w:t>
      </w:r>
    </w:p>
    <w:p w:rsidR="00B328FC" w:rsidRPr="00DA128B" w:rsidRDefault="00B328FC" w:rsidP="00B328FC">
      <w:pPr>
        <w:spacing w:after="0" w:line="240" w:lineRule="auto"/>
        <w:jc w:val="both"/>
        <w:rPr>
          <w:rFonts w:ascii="Arial" w:eastAsia="Times New Roman" w:hAnsi="Arial" w:cs="Arial"/>
          <w:bCs/>
          <w:sz w:val="20"/>
          <w:szCs w:val="20"/>
          <w:lang w:eastAsia="en-GB"/>
        </w:rPr>
      </w:pPr>
    </w:p>
    <w:p w:rsidR="00B328FC" w:rsidRPr="00DA128B" w:rsidRDefault="00B328FC" w:rsidP="00B328FC">
      <w:pPr>
        <w:numPr>
          <w:ilvl w:val="0"/>
          <w:numId w:val="10"/>
        </w:numPr>
        <w:spacing w:after="0" w:line="240" w:lineRule="auto"/>
        <w:jc w:val="both"/>
        <w:rPr>
          <w:rFonts w:ascii="Arial" w:eastAsia="Times New Roman" w:hAnsi="Arial" w:cs="Arial"/>
          <w:bCs/>
          <w:sz w:val="20"/>
          <w:szCs w:val="20"/>
          <w:lang w:eastAsia="en-GB"/>
        </w:rPr>
      </w:pPr>
      <w:r w:rsidRPr="00DA128B">
        <w:rPr>
          <w:rFonts w:ascii="Arial" w:eastAsia="Times New Roman" w:hAnsi="Arial" w:cs="Arial"/>
          <w:bCs/>
          <w:sz w:val="20"/>
          <w:szCs w:val="20"/>
          <w:lang w:eastAsia="en-GB"/>
        </w:rPr>
        <w:t>stagger start and finish times so that fewer people are together at once</w:t>
      </w:r>
    </w:p>
    <w:p w:rsidR="00B328FC" w:rsidRPr="00DA128B" w:rsidRDefault="00B328FC" w:rsidP="00B328FC">
      <w:pPr>
        <w:numPr>
          <w:ilvl w:val="0"/>
          <w:numId w:val="10"/>
        </w:numPr>
        <w:spacing w:after="0" w:line="240" w:lineRule="auto"/>
        <w:jc w:val="both"/>
        <w:rPr>
          <w:rFonts w:ascii="Arial" w:eastAsia="Times New Roman" w:hAnsi="Arial" w:cs="Arial"/>
          <w:bCs/>
          <w:sz w:val="20"/>
          <w:szCs w:val="20"/>
          <w:lang w:eastAsia="en-GB"/>
        </w:rPr>
      </w:pPr>
      <w:r w:rsidRPr="00DA128B">
        <w:rPr>
          <w:rFonts w:ascii="Arial" w:eastAsia="Times New Roman" w:hAnsi="Arial" w:cs="Arial"/>
          <w:bCs/>
          <w:sz w:val="20"/>
          <w:szCs w:val="20"/>
          <w:lang w:eastAsia="en-GB"/>
        </w:rPr>
        <w:t>cancel non-essential overseas travel to affected areas across the world</w:t>
      </w:r>
    </w:p>
    <w:p w:rsidR="00B328FC" w:rsidRPr="00DA128B" w:rsidRDefault="00B328FC" w:rsidP="00B328FC">
      <w:pPr>
        <w:numPr>
          <w:ilvl w:val="0"/>
          <w:numId w:val="10"/>
        </w:numPr>
        <w:spacing w:after="0" w:line="240" w:lineRule="auto"/>
        <w:jc w:val="both"/>
        <w:rPr>
          <w:rFonts w:ascii="Arial" w:eastAsia="Times New Roman" w:hAnsi="Arial" w:cs="Arial"/>
          <w:bCs/>
          <w:sz w:val="20"/>
          <w:szCs w:val="20"/>
          <w:lang w:eastAsia="en-GB"/>
        </w:rPr>
      </w:pPr>
      <w:r w:rsidRPr="00DA128B">
        <w:rPr>
          <w:rFonts w:ascii="Arial" w:eastAsia="Times New Roman" w:hAnsi="Arial" w:cs="Arial"/>
          <w:bCs/>
          <w:sz w:val="20"/>
          <w:szCs w:val="20"/>
          <w:lang w:eastAsia="en-GB"/>
        </w:rPr>
        <w:t>cancel non-essential training sessions</w:t>
      </w:r>
    </w:p>
    <w:p w:rsidR="00B328FC" w:rsidRPr="00DA128B" w:rsidRDefault="00B328FC" w:rsidP="00B328FC">
      <w:pPr>
        <w:numPr>
          <w:ilvl w:val="0"/>
          <w:numId w:val="10"/>
        </w:numPr>
        <w:spacing w:after="0" w:line="240" w:lineRule="auto"/>
        <w:jc w:val="both"/>
        <w:rPr>
          <w:rFonts w:ascii="Arial" w:eastAsia="Times New Roman" w:hAnsi="Arial" w:cs="Arial"/>
          <w:bCs/>
          <w:sz w:val="20"/>
          <w:szCs w:val="20"/>
          <w:lang w:eastAsia="en-GB"/>
        </w:rPr>
      </w:pPr>
      <w:r w:rsidRPr="00DA128B">
        <w:rPr>
          <w:rFonts w:ascii="Arial" w:eastAsia="Times New Roman" w:hAnsi="Arial" w:cs="Arial"/>
          <w:bCs/>
          <w:sz w:val="20"/>
          <w:szCs w:val="20"/>
          <w:lang w:eastAsia="en-GB"/>
        </w:rPr>
        <w:t xml:space="preserve">deal with clients/customers </w:t>
      </w:r>
      <w:r>
        <w:rPr>
          <w:rFonts w:ascii="Arial" w:eastAsia="Times New Roman" w:hAnsi="Arial" w:cs="Arial"/>
          <w:bCs/>
          <w:sz w:val="20"/>
          <w:szCs w:val="20"/>
          <w:lang w:eastAsia="en-GB"/>
        </w:rPr>
        <w:t>by phone, email or video call</w:t>
      </w:r>
    </w:p>
    <w:p w:rsidR="00B328FC" w:rsidRPr="00DA128B" w:rsidRDefault="00B328FC" w:rsidP="00B328FC">
      <w:pPr>
        <w:numPr>
          <w:ilvl w:val="0"/>
          <w:numId w:val="10"/>
        </w:numPr>
        <w:spacing w:after="0" w:line="240" w:lineRule="auto"/>
        <w:jc w:val="both"/>
        <w:rPr>
          <w:rFonts w:ascii="Arial" w:eastAsia="Times New Roman" w:hAnsi="Arial" w:cs="Arial"/>
          <w:bCs/>
          <w:sz w:val="20"/>
          <w:szCs w:val="20"/>
          <w:lang w:eastAsia="en-GB"/>
        </w:rPr>
      </w:pPr>
      <w:r w:rsidRPr="00DA128B">
        <w:rPr>
          <w:rFonts w:ascii="Arial" w:eastAsia="Times New Roman" w:hAnsi="Arial" w:cs="Arial"/>
          <w:bCs/>
          <w:sz w:val="20"/>
          <w:szCs w:val="20"/>
          <w:lang w:eastAsia="en-GB"/>
        </w:rPr>
        <w:t xml:space="preserve">if face to face meetings must take place, ensure that facilities are suitable to minimise the spread of infection </w:t>
      </w:r>
    </w:p>
    <w:p w:rsidR="00B328FC" w:rsidRPr="00DA128B" w:rsidRDefault="00B328FC" w:rsidP="00B328FC">
      <w:pPr>
        <w:numPr>
          <w:ilvl w:val="0"/>
          <w:numId w:val="10"/>
        </w:numPr>
        <w:spacing w:after="0" w:line="240" w:lineRule="auto"/>
        <w:jc w:val="both"/>
        <w:rPr>
          <w:rFonts w:ascii="Arial" w:eastAsia="Times New Roman" w:hAnsi="Arial" w:cs="Arial"/>
          <w:bCs/>
          <w:sz w:val="20"/>
          <w:szCs w:val="20"/>
          <w:lang w:eastAsia="en-GB"/>
        </w:rPr>
      </w:pPr>
      <w:r w:rsidRPr="00DA128B">
        <w:rPr>
          <w:rFonts w:ascii="Arial" w:eastAsia="Times New Roman" w:hAnsi="Arial" w:cs="Arial"/>
          <w:bCs/>
          <w:sz w:val="20"/>
          <w:szCs w:val="20"/>
          <w:lang w:eastAsia="en-GB"/>
        </w:rPr>
        <w:t>deploy greater levels of flexibility including permitting employees who are usually office based to work from home.</w:t>
      </w:r>
    </w:p>
    <w:p w:rsidR="00B328FC" w:rsidRPr="00DA128B" w:rsidRDefault="00B328FC" w:rsidP="00B328FC">
      <w:pPr>
        <w:spacing w:after="0" w:line="240" w:lineRule="auto"/>
        <w:jc w:val="both"/>
        <w:rPr>
          <w:rFonts w:ascii="Arial" w:eastAsia="Times New Roman" w:hAnsi="Arial" w:cs="Arial"/>
          <w:bCs/>
          <w:sz w:val="20"/>
          <w:szCs w:val="20"/>
          <w:lang w:eastAsia="en-GB"/>
        </w:rPr>
      </w:pPr>
    </w:p>
    <w:p w:rsidR="00B328FC" w:rsidRPr="00DA128B" w:rsidRDefault="00B328FC" w:rsidP="00B328FC">
      <w:pPr>
        <w:spacing w:after="0" w:line="240" w:lineRule="auto"/>
        <w:jc w:val="both"/>
        <w:rPr>
          <w:rFonts w:ascii="Arial" w:eastAsia="Times New Roman" w:hAnsi="Arial" w:cs="Arial"/>
          <w:bCs/>
          <w:sz w:val="20"/>
          <w:szCs w:val="20"/>
          <w:lang w:eastAsia="en-GB"/>
        </w:rPr>
      </w:pPr>
      <w:r w:rsidRPr="00DA128B">
        <w:rPr>
          <w:rFonts w:ascii="Arial" w:eastAsia="Times New Roman" w:hAnsi="Arial" w:cs="Arial"/>
          <w:bCs/>
          <w:sz w:val="20"/>
          <w:szCs w:val="20"/>
          <w:lang w:eastAsia="en-GB"/>
        </w:rPr>
        <w:t>Employees have a role to play in ensuring that the risk of infection is kept at an absolute minimum, and must themselves stick to Government guidance in relation to overseas travel etc.</w:t>
      </w:r>
    </w:p>
    <w:p w:rsidR="00B328FC" w:rsidRPr="00DA128B" w:rsidRDefault="00B328FC" w:rsidP="00B328FC">
      <w:pPr>
        <w:spacing w:after="0" w:line="240" w:lineRule="auto"/>
        <w:jc w:val="both"/>
        <w:rPr>
          <w:rFonts w:ascii="Arial" w:eastAsia="Times New Roman" w:hAnsi="Arial" w:cs="Arial"/>
          <w:b/>
          <w:bCs/>
          <w:sz w:val="20"/>
          <w:szCs w:val="20"/>
          <w:lang w:eastAsia="en-GB"/>
        </w:rPr>
      </w:pPr>
    </w:p>
    <w:p w:rsidR="00B328FC" w:rsidRDefault="00B328FC" w:rsidP="00B328FC">
      <w:pPr>
        <w:spacing w:after="0" w:line="240" w:lineRule="auto"/>
        <w:jc w:val="both"/>
        <w:rPr>
          <w:rFonts w:ascii="Arial" w:eastAsia="Times New Roman" w:hAnsi="Arial" w:cs="Arial"/>
          <w:b/>
          <w:bCs/>
          <w:sz w:val="20"/>
          <w:szCs w:val="20"/>
          <w:lang w:eastAsia="en-GB"/>
        </w:rPr>
      </w:pPr>
      <w:r>
        <w:rPr>
          <w:rFonts w:ascii="Arial" w:eastAsia="Times New Roman" w:hAnsi="Arial" w:cs="Arial"/>
          <w:b/>
          <w:bCs/>
          <w:sz w:val="20"/>
          <w:szCs w:val="20"/>
          <w:lang w:eastAsia="en-GB"/>
        </w:rPr>
        <w:t xml:space="preserve">D)   </w:t>
      </w:r>
      <w:r w:rsidRPr="00DA128B">
        <w:rPr>
          <w:rFonts w:ascii="Arial" w:eastAsia="Times New Roman" w:hAnsi="Arial" w:cs="Arial"/>
          <w:b/>
          <w:bCs/>
          <w:sz w:val="20"/>
          <w:szCs w:val="20"/>
          <w:lang w:eastAsia="en-GB"/>
        </w:rPr>
        <w:t>BUSINESS CONTINUITY MANAGEMENT PLAN (BCMP)</w:t>
      </w:r>
    </w:p>
    <w:p w:rsidR="00B328FC" w:rsidRPr="00DA128B" w:rsidRDefault="00B328FC" w:rsidP="00B328FC">
      <w:pPr>
        <w:spacing w:after="0" w:line="240" w:lineRule="auto"/>
        <w:jc w:val="both"/>
        <w:rPr>
          <w:rFonts w:ascii="Arial" w:eastAsia="Times New Roman" w:hAnsi="Arial" w:cs="Arial"/>
          <w:b/>
          <w:bCs/>
          <w:sz w:val="20"/>
          <w:szCs w:val="20"/>
          <w:lang w:eastAsia="en-GB"/>
        </w:rPr>
      </w:pPr>
    </w:p>
    <w:p w:rsidR="00B328FC" w:rsidRPr="00DA128B" w:rsidRDefault="00B328FC" w:rsidP="00B328FC">
      <w:pPr>
        <w:spacing w:after="0" w:line="240" w:lineRule="auto"/>
        <w:jc w:val="both"/>
        <w:rPr>
          <w:rFonts w:ascii="Arial" w:eastAsia="Times New Roman" w:hAnsi="Arial" w:cs="Arial"/>
          <w:bCs/>
          <w:sz w:val="20"/>
          <w:szCs w:val="20"/>
          <w:lang w:eastAsia="en-GB"/>
        </w:rPr>
      </w:pPr>
      <w:r>
        <w:rPr>
          <w:rFonts w:ascii="Arial" w:eastAsia="Times New Roman" w:hAnsi="Arial" w:cs="Arial"/>
          <w:bCs/>
          <w:sz w:val="20"/>
          <w:szCs w:val="20"/>
          <w:lang w:eastAsia="en-GB"/>
        </w:rPr>
        <w:t>Our</w:t>
      </w:r>
      <w:r w:rsidRPr="00DA128B">
        <w:rPr>
          <w:rFonts w:ascii="Arial" w:eastAsia="Times New Roman" w:hAnsi="Arial" w:cs="Arial"/>
          <w:bCs/>
          <w:sz w:val="20"/>
          <w:szCs w:val="20"/>
          <w:lang w:eastAsia="en-GB"/>
        </w:rPr>
        <w:t xml:space="preserve"> Business Continuity Management Plan outline</w:t>
      </w:r>
      <w:r>
        <w:rPr>
          <w:rFonts w:ascii="Arial" w:eastAsia="Times New Roman" w:hAnsi="Arial" w:cs="Arial"/>
          <w:bCs/>
          <w:sz w:val="20"/>
          <w:szCs w:val="20"/>
          <w:lang w:eastAsia="en-GB"/>
        </w:rPr>
        <w:t>s</w:t>
      </w:r>
      <w:r w:rsidRPr="00DA128B">
        <w:rPr>
          <w:rFonts w:ascii="Arial" w:eastAsia="Times New Roman" w:hAnsi="Arial" w:cs="Arial"/>
          <w:bCs/>
          <w:sz w:val="20"/>
          <w:szCs w:val="20"/>
          <w:lang w:eastAsia="en-GB"/>
        </w:rPr>
        <w:t xml:space="preserve"> how </w:t>
      </w:r>
      <w:r>
        <w:rPr>
          <w:rFonts w:ascii="Arial" w:eastAsia="Times New Roman" w:hAnsi="Arial" w:cs="Arial"/>
          <w:bCs/>
          <w:sz w:val="20"/>
          <w:szCs w:val="20"/>
          <w:lang w:eastAsia="en-GB"/>
        </w:rPr>
        <w:t>we</w:t>
      </w:r>
      <w:r w:rsidRPr="00DA128B">
        <w:rPr>
          <w:rFonts w:ascii="Arial" w:eastAsia="Times New Roman" w:hAnsi="Arial" w:cs="Arial"/>
          <w:bCs/>
          <w:sz w:val="20"/>
          <w:szCs w:val="20"/>
          <w:lang w:eastAsia="en-GB"/>
        </w:rPr>
        <w:t xml:space="preserve"> plan to continue business in a variety of circumstances which are applicable to the business, regardless of how farfetched scenarios may seem. </w:t>
      </w:r>
    </w:p>
    <w:p w:rsidR="00B328FC" w:rsidRPr="00DA128B" w:rsidRDefault="00B328FC" w:rsidP="00B328FC">
      <w:pPr>
        <w:spacing w:after="0" w:line="240" w:lineRule="auto"/>
        <w:jc w:val="both"/>
        <w:rPr>
          <w:rFonts w:ascii="Arial" w:eastAsia="Times New Roman" w:hAnsi="Arial" w:cs="Arial"/>
          <w:bCs/>
          <w:sz w:val="20"/>
          <w:szCs w:val="20"/>
          <w:lang w:eastAsia="en-GB"/>
        </w:rPr>
      </w:pPr>
    </w:p>
    <w:p w:rsidR="00B328FC" w:rsidRPr="00DA128B" w:rsidRDefault="00B328FC" w:rsidP="00B328FC">
      <w:pPr>
        <w:spacing w:after="0" w:line="240" w:lineRule="auto"/>
        <w:jc w:val="both"/>
        <w:rPr>
          <w:rFonts w:ascii="Arial" w:eastAsia="Times New Roman" w:hAnsi="Arial" w:cs="Arial"/>
          <w:bCs/>
          <w:sz w:val="20"/>
          <w:szCs w:val="20"/>
          <w:lang w:eastAsia="en-GB"/>
        </w:rPr>
      </w:pPr>
      <w:r w:rsidRPr="00DA128B">
        <w:rPr>
          <w:rFonts w:ascii="Arial" w:eastAsia="Times New Roman" w:hAnsi="Arial" w:cs="Arial"/>
          <w:bCs/>
          <w:sz w:val="20"/>
          <w:szCs w:val="20"/>
          <w:lang w:eastAsia="en-GB"/>
        </w:rPr>
        <w:t xml:space="preserve">The steps below form a structured approach to ensure that in the event that key business assets are lost continuity is maintained with minimal effects on the business. </w:t>
      </w:r>
    </w:p>
    <w:p w:rsidR="00B328FC" w:rsidRPr="00DA128B" w:rsidRDefault="00B328FC" w:rsidP="00B328FC">
      <w:pPr>
        <w:spacing w:after="0" w:line="240" w:lineRule="auto"/>
        <w:jc w:val="both"/>
        <w:rPr>
          <w:rFonts w:ascii="Arial" w:eastAsia="Times New Roman" w:hAnsi="Arial" w:cs="Arial"/>
          <w:bCs/>
          <w:sz w:val="20"/>
          <w:szCs w:val="20"/>
          <w:lang w:eastAsia="en-GB"/>
        </w:rPr>
      </w:pPr>
    </w:p>
    <w:p w:rsidR="00B328FC" w:rsidRPr="00DA128B" w:rsidRDefault="00B328FC" w:rsidP="00B328FC">
      <w:pPr>
        <w:spacing w:after="0" w:line="240" w:lineRule="auto"/>
        <w:jc w:val="both"/>
        <w:rPr>
          <w:rFonts w:ascii="Arial" w:eastAsia="Times New Roman" w:hAnsi="Arial" w:cs="Arial"/>
          <w:bCs/>
          <w:sz w:val="20"/>
          <w:szCs w:val="20"/>
          <w:lang w:eastAsia="en-GB"/>
        </w:rPr>
      </w:pPr>
      <w:r w:rsidRPr="00DA128B">
        <w:rPr>
          <w:rFonts w:ascii="Arial" w:eastAsia="Times New Roman" w:hAnsi="Arial" w:cs="Arial"/>
          <w:bCs/>
          <w:sz w:val="20"/>
          <w:szCs w:val="20"/>
          <w:lang w:eastAsia="en-GB"/>
        </w:rPr>
        <w:t xml:space="preserve">Like emergency evacuations, </w:t>
      </w:r>
      <w:r>
        <w:rPr>
          <w:rFonts w:ascii="Arial" w:eastAsia="Times New Roman" w:hAnsi="Arial" w:cs="Arial"/>
          <w:bCs/>
          <w:sz w:val="20"/>
          <w:szCs w:val="20"/>
          <w:lang w:eastAsia="en-GB"/>
        </w:rPr>
        <w:t>we will</w:t>
      </w:r>
      <w:r w:rsidRPr="00DA128B">
        <w:rPr>
          <w:rFonts w:ascii="Arial" w:eastAsia="Times New Roman" w:hAnsi="Arial" w:cs="Arial"/>
          <w:bCs/>
          <w:sz w:val="20"/>
          <w:szCs w:val="20"/>
          <w:lang w:eastAsia="en-GB"/>
        </w:rPr>
        <w:t xml:space="preserve"> test the plans to ensure their suitability and effectiveness.</w:t>
      </w:r>
    </w:p>
    <w:p w:rsidR="00B328FC" w:rsidRPr="00DA128B" w:rsidRDefault="00B328FC" w:rsidP="00B328FC">
      <w:pPr>
        <w:spacing w:after="0" w:line="240" w:lineRule="auto"/>
        <w:jc w:val="both"/>
        <w:rPr>
          <w:rFonts w:ascii="Arial" w:eastAsia="Times New Roman" w:hAnsi="Arial" w:cs="Arial"/>
          <w:bCs/>
          <w:sz w:val="20"/>
          <w:szCs w:val="20"/>
          <w:lang w:eastAsia="en-GB"/>
        </w:rPr>
      </w:pPr>
    </w:p>
    <w:p w:rsidR="00B328FC" w:rsidRPr="00DA128B" w:rsidRDefault="00B328FC" w:rsidP="00B328FC">
      <w:pPr>
        <w:spacing w:after="0" w:line="240" w:lineRule="auto"/>
        <w:jc w:val="both"/>
        <w:rPr>
          <w:rFonts w:ascii="Arial" w:eastAsia="Times New Roman" w:hAnsi="Arial" w:cs="Arial"/>
          <w:b/>
          <w:bCs/>
          <w:sz w:val="20"/>
          <w:szCs w:val="20"/>
          <w:lang w:eastAsia="en-GB"/>
        </w:rPr>
      </w:pPr>
      <w:r w:rsidRPr="00DA128B">
        <w:rPr>
          <w:rFonts w:ascii="Arial" w:eastAsia="Times New Roman" w:hAnsi="Arial" w:cs="Arial"/>
          <w:b/>
          <w:bCs/>
          <w:sz w:val="20"/>
          <w:szCs w:val="20"/>
          <w:lang w:eastAsia="en-GB"/>
        </w:rPr>
        <w:t>Step one - introduction</w:t>
      </w:r>
    </w:p>
    <w:p w:rsidR="00B328FC" w:rsidRPr="00DA128B" w:rsidRDefault="00B328FC" w:rsidP="00B328FC">
      <w:pPr>
        <w:spacing w:after="0" w:line="240" w:lineRule="auto"/>
        <w:jc w:val="both"/>
        <w:rPr>
          <w:rFonts w:ascii="Arial" w:eastAsia="Times New Roman" w:hAnsi="Arial" w:cs="Arial"/>
          <w:bCs/>
          <w:sz w:val="20"/>
          <w:szCs w:val="20"/>
          <w:lang w:eastAsia="en-GB"/>
        </w:rPr>
      </w:pPr>
      <w:r w:rsidRPr="00DA128B">
        <w:rPr>
          <w:rFonts w:ascii="Arial" w:eastAsia="Times New Roman" w:hAnsi="Arial" w:cs="Arial"/>
          <w:bCs/>
          <w:sz w:val="20"/>
          <w:szCs w:val="20"/>
          <w:lang w:eastAsia="en-GB"/>
        </w:rPr>
        <w:t>In brief, the BCMP outline</w:t>
      </w:r>
      <w:r>
        <w:rPr>
          <w:rFonts w:ascii="Arial" w:eastAsia="Times New Roman" w:hAnsi="Arial" w:cs="Arial"/>
          <w:bCs/>
          <w:sz w:val="20"/>
          <w:szCs w:val="20"/>
          <w:lang w:eastAsia="en-GB"/>
        </w:rPr>
        <w:t>s</w:t>
      </w:r>
      <w:r w:rsidRPr="00DA128B">
        <w:rPr>
          <w:rFonts w:ascii="Arial" w:eastAsia="Times New Roman" w:hAnsi="Arial" w:cs="Arial"/>
          <w:bCs/>
          <w:sz w:val="20"/>
          <w:szCs w:val="20"/>
          <w:lang w:eastAsia="en-GB"/>
        </w:rPr>
        <w:t xml:space="preserve"> the organisation, its interested parties and how long full implementation of the plans should take to ensure loss of service or production is minimal. The introduction also outline</w:t>
      </w:r>
      <w:r>
        <w:rPr>
          <w:rFonts w:ascii="Arial" w:eastAsia="Times New Roman" w:hAnsi="Arial" w:cs="Arial"/>
          <w:bCs/>
          <w:sz w:val="20"/>
          <w:szCs w:val="20"/>
          <w:lang w:eastAsia="en-GB"/>
        </w:rPr>
        <w:t>s</w:t>
      </w:r>
      <w:r w:rsidRPr="00DA128B">
        <w:rPr>
          <w:rFonts w:ascii="Arial" w:eastAsia="Times New Roman" w:hAnsi="Arial" w:cs="Arial"/>
          <w:bCs/>
          <w:sz w:val="20"/>
          <w:szCs w:val="20"/>
          <w:lang w:eastAsia="en-GB"/>
        </w:rPr>
        <w:t xml:space="preserve"> the aims and objectives of the plan.</w:t>
      </w:r>
    </w:p>
    <w:p w:rsidR="00B328FC" w:rsidRPr="00DA128B" w:rsidRDefault="00B328FC" w:rsidP="00B328FC">
      <w:pPr>
        <w:spacing w:after="0" w:line="240" w:lineRule="auto"/>
        <w:jc w:val="both"/>
        <w:rPr>
          <w:rFonts w:ascii="Arial" w:eastAsia="Times New Roman" w:hAnsi="Arial" w:cs="Arial"/>
          <w:bCs/>
          <w:sz w:val="20"/>
          <w:szCs w:val="20"/>
          <w:lang w:eastAsia="en-GB"/>
        </w:rPr>
      </w:pPr>
    </w:p>
    <w:p w:rsidR="00B328FC" w:rsidRPr="00DA128B" w:rsidRDefault="00B328FC" w:rsidP="00B328FC">
      <w:pPr>
        <w:spacing w:after="0" w:line="240" w:lineRule="auto"/>
        <w:jc w:val="both"/>
        <w:rPr>
          <w:rFonts w:ascii="Arial" w:eastAsia="Times New Roman" w:hAnsi="Arial" w:cs="Arial"/>
          <w:b/>
          <w:bCs/>
          <w:sz w:val="20"/>
          <w:szCs w:val="20"/>
          <w:lang w:eastAsia="en-GB"/>
        </w:rPr>
      </w:pPr>
      <w:r w:rsidRPr="00DA128B">
        <w:rPr>
          <w:rFonts w:ascii="Arial" w:eastAsia="Times New Roman" w:hAnsi="Arial" w:cs="Arial"/>
          <w:b/>
          <w:bCs/>
          <w:sz w:val="20"/>
          <w:szCs w:val="20"/>
          <w:lang w:eastAsia="en-GB"/>
        </w:rPr>
        <w:t>Step two - roles and responsibilities</w:t>
      </w:r>
    </w:p>
    <w:p w:rsidR="00B328FC" w:rsidRPr="00DA128B" w:rsidRDefault="00B328FC" w:rsidP="00B328FC">
      <w:pPr>
        <w:spacing w:after="0" w:line="240" w:lineRule="auto"/>
        <w:jc w:val="both"/>
        <w:rPr>
          <w:rFonts w:ascii="Arial" w:eastAsia="Times New Roman" w:hAnsi="Arial" w:cs="Arial"/>
          <w:bCs/>
          <w:sz w:val="20"/>
          <w:szCs w:val="20"/>
          <w:lang w:eastAsia="en-GB"/>
        </w:rPr>
      </w:pPr>
      <w:r w:rsidRPr="00DA128B">
        <w:rPr>
          <w:rFonts w:ascii="Arial" w:eastAsia="Times New Roman" w:hAnsi="Arial" w:cs="Arial"/>
          <w:bCs/>
          <w:sz w:val="20"/>
          <w:szCs w:val="20"/>
          <w:lang w:eastAsia="en-GB"/>
        </w:rPr>
        <w:t>This step set</w:t>
      </w:r>
      <w:r>
        <w:rPr>
          <w:rFonts w:ascii="Arial" w:eastAsia="Times New Roman" w:hAnsi="Arial" w:cs="Arial"/>
          <w:bCs/>
          <w:sz w:val="20"/>
          <w:szCs w:val="20"/>
          <w:lang w:eastAsia="en-GB"/>
        </w:rPr>
        <w:t>s</w:t>
      </w:r>
      <w:r w:rsidRPr="00DA128B">
        <w:rPr>
          <w:rFonts w:ascii="Arial" w:eastAsia="Times New Roman" w:hAnsi="Arial" w:cs="Arial"/>
          <w:bCs/>
          <w:sz w:val="20"/>
          <w:szCs w:val="20"/>
          <w:lang w:eastAsia="en-GB"/>
        </w:rPr>
        <w:t xml:space="preserve"> out the contact details of those who are responsible for:</w:t>
      </w:r>
    </w:p>
    <w:p w:rsidR="00B328FC" w:rsidRPr="00DA128B" w:rsidRDefault="00B328FC" w:rsidP="00B328FC">
      <w:pPr>
        <w:spacing w:after="0" w:line="240" w:lineRule="auto"/>
        <w:jc w:val="both"/>
        <w:rPr>
          <w:rFonts w:ascii="Arial" w:eastAsia="Times New Roman" w:hAnsi="Arial" w:cs="Arial"/>
          <w:bCs/>
          <w:sz w:val="20"/>
          <w:szCs w:val="20"/>
          <w:lang w:eastAsia="en-GB"/>
        </w:rPr>
      </w:pPr>
    </w:p>
    <w:p w:rsidR="00B328FC" w:rsidRPr="00DA128B" w:rsidRDefault="00B328FC" w:rsidP="00B328FC">
      <w:pPr>
        <w:numPr>
          <w:ilvl w:val="0"/>
          <w:numId w:val="6"/>
        </w:numPr>
        <w:spacing w:after="0" w:line="240" w:lineRule="auto"/>
        <w:jc w:val="both"/>
        <w:rPr>
          <w:rFonts w:ascii="Arial" w:eastAsia="Times New Roman" w:hAnsi="Arial" w:cs="Arial"/>
          <w:bCs/>
          <w:sz w:val="20"/>
          <w:szCs w:val="20"/>
          <w:lang w:eastAsia="en-GB"/>
        </w:rPr>
      </w:pPr>
      <w:r w:rsidRPr="00DA128B">
        <w:rPr>
          <w:rFonts w:ascii="Arial" w:eastAsia="Times New Roman" w:hAnsi="Arial" w:cs="Arial"/>
          <w:bCs/>
          <w:sz w:val="20"/>
          <w:szCs w:val="20"/>
          <w:lang w:eastAsia="en-GB"/>
        </w:rPr>
        <w:t>development of the plans</w:t>
      </w:r>
    </w:p>
    <w:p w:rsidR="00B328FC" w:rsidRPr="00DA128B" w:rsidRDefault="00B328FC" w:rsidP="00B328FC">
      <w:pPr>
        <w:numPr>
          <w:ilvl w:val="0"/>
          <w:numId w:val="6"/>
        </w:numPr>
        <w:spacing w:after="0" w:line="240" w:lineRule="auto"/>
        <w:jc w:val="both"/>
        <w:rPr>
          <w:rFonts w:ascii="Arial" w:eastAsia="Times New Roman" w:hAnsi="Arial" w:cs="Arial"/>
          <w:bCs/>
          <w:sz w:val="20"/>
          <w:szCs w:val="20"/>
          <w:lang w:eastAsia="en-GB"/>
        </w:rPr>
      </w:pPr>
      <w:r w:rsidRPr="00DA128B">
        <w:rPr>
          <w:rFonts w:ascii="Arial" w:eastAsia="Times New Roman" w:hAnsi="Arial" w:cs="Arial"/>
          <w:bCs/>
          <w:sz w:val="20"/>
          <w:szCs w:val="20"/>
          <w:lang w:eastAsia="en-GB"/>
        </w:rPr>
        <w:t>operation and testing of the plans and</w:t>
      </w:r>
    </w:p>
    <w:p w:rsidR="00B328FC" w:rsidRPr="00DA128B" w:rsidRDefault="00B328FC" w:rsidP="00B328FC">
      <w:pPr>
        <w:numPr>
          <w:ilvl w:val="0"/>
          <w:numId w:val="6"/>
        </w:numPr>
        <w:spacing w:after="0" w:line="240" w:lineRule="auto"/>
        <w:jc w:val="both"/>
        <w:rPr>
          <w:rFonts w:ascii="Arial" w:eastAsia="Times New Roman" w:hAnsi="Arial" w:cs="Arial"/>
          <w:bCs/>
          <w:sz w:val="20"/>
          <w:szCs w:val="20"/>
          <w:lang w:eastAsia="en-GB"/>
        </w:rPr>
      </w:pPr>
      <w:r w:rsidRPr="00DA128B">
        <w:rPr>
          <w:rFonts w:ascii="Arial" w:eastAsia="Times New Roman" w:hAnsi="Arial" w:cs="Arial"/>
          <w:bCs/>
          <w:sz w:val="20"/>
          <w:szCs w:val="20"/>
          <w:lang w:eastAsia="en-GB"/>
        </w:rPr>
        <w:t>those with the authority of activating and escalating the plan.</w:t>
      </w:r>
    </w:p>
    <w:p w:rsidR="00B328FC" w:rsidRPr="00DA128B" w:rsidRDefault="00B328FC" w:rsidP="00B328FC">
      <w:pPr>
        <w:spacing w:after="0" w:line="240" w:lineRule="auto"/>
        <w:jc w:val="both"/>
        <w:rPr>
          <w:rFonts w:ascii="Arial" w:eastAsia="Times New Roman" w:hAnsi="Arial" w:cs="Arial"/>
          <w:bCs/>
          <w:sz w:val="20"/>
          <w:szCs w:val="20"/>
          <w:lang w:eastAsia="en-GB"/>
        </w:rPr>
      </w:pPr>
    </w:p>
    <w:p w:rsidR="00B328FC" w:rsidRPr="00DA128B" w:rsidRDefault="00B328FC" w:rsidP="00B328FC">
      <w:pPr>
        <w:spacing w:after="0" w:line="240" w:lineRule="auto"/>
        <w:jc w:val="both"/>
        <w:rPr>
          <w:rFonts w:ascii="Arial" w:eastAsia="Times New Roman" w:hAnsi="Arial" w:cs="Arial"/>
          <w:bCs/>
          <w:sz w:val="20"/>
          <w:szCs w:val="20"/>
          <w:lang w:eastAsia="en-GB"/>
        </w:rPr>
      </w:pPr>
      <w:r w:rsidRPr="00DA128B">
        <w:rPr>
          <w:rFonts w:ascii="Arial" w:eastAsia="Times New Roman" w:hAnsi="Arial" w:cs="Arial"/>
          <w:bCs/>
          <w:sz w:val="20"/>
          <w:szCs w:val="20"/>
          <w:lang w:eastAsia="en-GB"/>
        </w:rPr>
        <w:t xml:space="preserve">Additionally, the process for invoking the plan </w:t>
      </w:r>
      <w:r>
        <w:rPr>
          <w:rFonts w:ascii="Arial" w:eastAsia="Times New Roman" w:hAnsi="Arial" w:cs="Arial"/>
          <w:bCs/>
          <w:sz w:val="20"/>
          <w:szCs w:val="20"/>
          <w:lang w:eastAsia="en-GB"/>
        </w:rPr>
        <w:t>is</w:t>
      </w:r>
      <w:r w:rsidRPr="00DA128B">
        <w:rPr>
          <w:rFonts w:ascii="Arial" w:eastAsia="Times New Roman" w:hAnsi="Arial" w:cs="Arial"/>
          <w:bCs/>
          <w:sz w:val="20"/>
          <w:szCs w:val="20"/>
          <w:lang w:eastAsia="en-GB"/>
        </w:rPr>
        <w:t xml:space="preserve"> also outlined in brief. Those who may be required to put the plan in motion should be aware of this. </w:t>
      </w:r>
    </w:p>
    <w:p w:rsidR="00B328FC" w:rsidRPr="00DA128B" w:rsidRDefault="00B328FC" w:rsidP="00B328FC">
      <w:pPr>
        <w:spacing w:after="0" w:line="240" w:lineRule="auto"/>
        <w:jc w:val="both"/>
        <w:rPr>
          <w:rFonts w:ascii="Arial" w:eastAsia="Times New Roman" w:hAnsi="Arial" w:cs="Arial"/>
          <w:bCs/>
          <w:sz w:val="20"/>
          <w:szCs w:val="20"/>
          <w:lang w:eastAsia="en-GB"/>
        </w:rPr>
      </w:pPr>
    </w:p>
    <w:p w:rsidR="00B328FC" w:rsidRPr="00DA128B" w:rsidRDefault="00B328FC" w:rsidP="00B328FC">
      <w:pPr>
        <w:spacing w:after="0" w:line="240" w:lineRule="auto"/>
        <w:jc w:val="both"/>
        <w:rPr>
          <w:rFonts w:ascii="Arial" w:eastAsia="Times New Roman" w:hAnsi="Arial" w:cs="Arial"/>
          <w:b/>
          <w:bCs/>
          <w:sz w:val="20"/>
          <w:szCs w:val="20"/>
          <w:lang w:eastAsia="en-GB"/>
        </w:rPr>
      </w:pPr>
      <w:r w:rsidRPr="00DA128B">
        <w:rPr>
          <w:rFonts w:ascii="Arial" w:eastAsia="Times New Roman" w:hAnsi="Arial" w:cs="Arial"/>
          <w:b/>
          <w:bCs/>
          <w:sz w:val="20"/>
          <w:szCs w:val="20"/>
          <w:lang w:eastAsia="en-GB"/>
        </w:rPr>
        <w:t>Step three - BCMP team</w:t>
      </w:r>
    </w:p>
    <w:p w:rsidR="00B328FC" w:rsidRPr="00DA128B" w:rsidRDefault="00B328FC" w:rsidP="00B328FC">
      <w:pPr>
        <w:spacing w:after="0" w:line="240" w:lineRule="auto"/>
        <w:jc w:val="both"/>
        <w:rPr>
          <w:rFonts w:ascii="Arial" w:eastAsia="Times New Roman" w:hAnsi="Arial" w:cs="Arial"/>
          <w:bCs/>
          <w:sz w:val="20"/>
          <w:szCs w:val="20"/>
          <w:lang w:eastAsia="en-GB"/>
        </w:rPr>
      </w:pPr>
      <w:r w:rsidRPr="00DA128B">
        <w:rPr>
          <w:rFonts w:ascii="Arial" w:eastAsia="Times New Roman" w:hAnsi="Arial" w:cs="Arial"/>
          <w:bCs/>
          <w:sz w:val="20"/>
          <w:szCs w:val="20"/>
          <w:lang w:eastAsia="en-GB"/>
        </w:rPr>
        <w:t>The team is made up of the key staff who will be mobilised to invoke the plans after approval from those with the authority for activation. This section contain</w:t>
      </w:r>
      <w:r>
        <w:rPr>
          <w:rFonts w:ascii="Arial" w:eastAsia="Times New Roman" w:hAnsi="Arial" w:cs="Arial"/>
          <w:bCs/>
          <w:sz w:val="20"/>
          <w:szCs w:val="20"/>
          <w:lang w:eastAsia="en-GB"/>
        </w:rPr>
        <w:t>s</w:t>
      </w:r>
      <w:r w:rsidRPr="00DA128B">
        <w:rPr>
          <w:rFonts w:ascii="Arial" w:eastAsia="Times New Roman" w:hAnsi="Arial" w:cs="Arial"/>
          <w:bCs/>
          <w:sz w:val="20"/>
          <w:szCs w:val="20"/>
          <w:lang w:eastAsia="en-GB"/>
        </w:rPr>
        <w:t>:</w:t>
      </w:r>
    </w:p>
    <w:p w:rsidR="00B328FC" w:rsidRPr="00DA128B" w:rsidRDefault="00B328FC" w:rsidP="00B328FC">
      <w:pPr>
        <w:spacing w:after="0" w:line="240" w:lineRule="auto"/>
        <w:jc w:val="both"/>
        <w:rPr>
          <w:rFonts w:ascii="Arial" w:eastAsia="Times New Roman" w:hAnsi="Arial" w:cs="Arial"/>
          <w:bCs/>
          <w:sz w:val="20"/>
          <w:szCs w:val="20"/>
          <w:lang w:eastAsia="en-GB"/>
        </w:rPr>
      </w:pPr>
    </w:p>
    <w:p w:rsidR="00B328FC" w:rsidRPr="00DA128B" w:rsidRDefault="00B328FC" w:rsidP="00B328FC">
      <w:pPr>
        <w:numPr>
          <w:ilvl w:val="0"/>
          <w:numId w:val="7"/>
        </w:numPr>
        <w:spacing w:after="0" w:line="240" w:lineRule="auto"/>
        <w:jc w:val="both"/>
        <w:rPr>
          <w:rFonts w:ascii="Arial" w:eastAsia="Times New Roman" w:hAnsi="Arial" w:cs="Arial"/>
          <w:bCs/>
          <w:sz w:val="20"/>
          <w:szCs w:val="20"/>
          <w:lang w:eastAsia="en-GB"/>
        </w:rPr>
      </w:pPr>
      <w:r w:rsidRPr="00DA128B">
        <w:rPr>
          <w:rFonts w:ascii="Arial" w:eastAsia="Times New Roman" w:hAnsi="Arial" w:cs="Arial"/>
          <w:bCs/>
          <w:sz w:val="20"/>
          <w:szCs w:val="20"/>
          <w:lang w:eastAsia="en-GB"/>
        </w:rPr>
        <w:t>details of the team, their allocated tasks and how to contact these. Contact details should include business and home contact details</w:t>
      </w:r>
    </w:p>
    <w:p w:rsidR="00B328FC" w:rsidRPr="00DA128B" w:rsidRDefault="00B328FC" w:rsidP="00B328FC">
      <w:pPr>
        <w:numPr>
          <w:ilvl w:val="0"/>
          <w:numId w:val="7"/>
        </w:numPr>
        <w:spacing w:after="0" w:line="240" w:lineRule="auto"/>
        <w:jc w:val="both"/>
        <w:rPr>
          <w:rFonts w:ascii="Arial" w:eastAsia="Times New Roman" w:hAnsi="Arial" w:cs="Arial"/>
          <w:bCs/>
          <w:sz w:val="20"/>
          <w:szCs w:val="20"/>
          <w:lang w:eastAsia="en-GB"/>
        </w:rPr>
      </w:pPr>
      <w:r w:rsidRPr="00DA128B">
        <w:rPr>
          <w:rFonts w:ascii="Arial" w:eastAsia="Times New Roman" w:hAnsi="Arial" w:cs="Arial"/>
          <w:bCs/>
          <w:sz w:val="20"/>
          <w:szCs w:val="20"/>
          <w:lang w:eastAsia="en-GB"/>
        </w:rPr>
        <w:t>a pre-defined location to run and coordinate business activities from</w:t>
      </w:r>
    </w:p>
    <w:p w:rsidR="00B328FC" w:rsidRPr="00DA128B" w:rsidRDefault="00B328FC" w:rsidP="00B328FC">
      <w:pPr>
        <w:numPr>
          <w:ilvl w:val="0"/>
          <w:numId w:val="7"/>
        </w:numPr>
        <w:spacing w:after="0" w:line="240" w:lineRule="auto"/>
        <w:jc w:val="both"/>
        <w:rPr>
          <w:rFonts w:ascii="Arial" w:eastAsia="Times New Roman" w:hAnsi="Arial" w:cs="Arial"/>
          <w:bCs/>
          <w:sz w:val="20"/>
          <w:szCs w:val="20"/>
          <w:lang w:eastAsia="en-GB"/>
        </w:rPr>
      </w:pPr>
      <w:r w:rsidRPr="00DA128B">
        <w:rPr>
          <w:rFonts w:ascii="Arial" w:eastAsia="Times New Roman" w:hAnsi="Arial" w:cs="Arial"/>
          <w:bCs/>
          <w:sz w:val="20"/>
          <w:szCs w:val="20"/>
          <w:lang w:eastAsia="en-GB"/>
        </w:rPr>
        <w:t xml:space="preserve">location and contents of an emergency kit containing what is required as a minimum to ensure that business activities can be undertaken. </w:t>
      </w:r>
    </w:p>
    <w:p w:rsidR="00B328FC" w:rsidRPr="00DA128B" w:rsidRDefault="00B328FC" w:rsidP="00B328FC">
      <w:pPr>
        <w:spacing w:after="0" w:line="240" w:lineRule="auto"/>
        <w:jc w:val="both"/>
        <w:rPr>
          <w:rFonts w:ascii="Arial" w:eastAsia="Times New Roman" w:hAnsi="Arial" w:cs="Arial"/>
          <w:bCs/>
          <w:sz w:val="20"/>
          <w:szCs w:val="20"/>
          <w:lang w:eastAsia="en-GB"/>
        </w:rPr>
      </w:pPr>
    </w:p>
    <w:p w:rsidR="00B328FC" w:rsidRPr="00DA128B" w:rsidRDefault="00B328FC" w:rsidP="00B328FC">
      <w:pPr>
        <w:spacing w:after="0" w:line="240" w:lineRule="auto"/>
        <w:jc w:val="both"/>
        <w:rPr>
          <w:rFonts w:ascii="Arial" w:eastAsia="Times New Roman" w:hAnsi="Arial" w:cs="Arial"/>
          <w:b/>
          <w:bCs/>
          <w:sz w:val="20"/>
          <w:szCs w:val="20"/>
          <w:lang w:eastAsia="en-GB"/>
        </w:rPr>
      </w:pPr>
      <w:r w:rsidRPr="00DA128B">
        <w:rPr>
          <w:rFonts w:ascii="Arial" w:eastAsia="Times New Roman" w:hAnsi="Arial" w:cs="Arial"/>
          <w:b/>
          <w:bCs/>
          <w:sz w:val="20"/>
          <w:szCs w:val="20"/>
          <w:lang w:eastAsia="en-GB"/>
        </w:rPr>
        <w:t xml:space="preserve">Step four - other contacts </w:t>
      </w:r>
    </w:p>
    <w:p w:rsidR="00B328FC" w:rsidRPr="00DA128B" w:rsidRDefault="00B328FC" w:rsidP="00B328FC">
      <w:pPr>
        <w:spacing w:after="0" w:line="240" w:lineRule="auto"/>
        <w:jc w:val="both"/>
        <w:rPr>
          <w:rFonts w:ascii="Arial" w:eastAsia="Times New Roman" w:hAnsi="Arial" w:cs="Arial"/>
          <w:bCs/>
          <w:sz w:val="20"/>
          <w:szCs w:val="20"/>
          <w:lang w:eastAsia="en-GB"/>
        </w:rPr>
      </w:pPr>
      <w:r w:rsidRPr="00DA128B">
        <w:rPr>
          <w:rFonts w:ascii="Arial" w:eastAsia="Times New Roman" w:hAnsi="Arial" w:cs="Arial"/>
          <w:bCs/>
          <w:sz w:val="20"/>
          <w:szCs w:val="20"/>
          <w:lang w:eastAsia="en-GB"/>
        </w:rPr>
        <w:t xml:space="preserve">The details of other key contacts who have an impact on the effectiveness of the Business Continuity Management Plan </w:t>
      </w:r>
      <w:r>
        <w:rPr>
          <w:rFonts w:ascii="Arial" w:eastAsia="Times New Roman" w:hAnsi="Arial" w:cs="Arial"/>
          <w:bCs/>
          <w:sz w:val="20"/>
          <w:szCs w:val="20"/>
          <w:lang w:eastAsia="en-GB"/>
        </w:rPr>
        <w:t>are</w:t>
      </w:r>
      <w:r w:rsidRPr="00DA128B">
        <w:rPr>
          <w:rFonts w:ascii="Arial" w:eastAsia="Times New Roman" w:hAnsi="Arial" w:cs="Arial"/>
          <w:bCs/>
          <w:sz w:val="20"/>
          <w:szCs w:val="20"/>
          <w:lang w:eastAsia="en-GB"/>
        </w:rPr>
        <w:t xml:space="preserve"> included, examples of this could be suppliers, emergency services etc. </w:t>
      </w:r>
    </w:p>
    <w:p w:rsidR="00B328FC" w:rsidRPr="00DA128B" w:rsidRDefault="00B328FC" w:rsidP="00B328FC">
      <w:pPr>
        <w:spacing w:after="0" w:line="240" w:lineRule="auto"/>
        <w:jc w:val="both"/>
        <w:rPr>
          <w:rFonts w:ascii="Arial" w:eastAsia="Times New Roman" w:hAnsi="Arial" w:cs="Arial"/>
          <w:bCs/>
          <w:sz w:val="20"/>
          <w:szCs w:val="20"/>
          <w:lang w:eastAsia="en-GB"/>
        </w:rPr>
      </w:pPr>
    </w:p>
    <w:p w:rsidR="00B328FC" w:rsidRPr="00DA128B" w:rsidRDefault="00B328FC" w:rsidP="00B328FC">
      <w:pPr>
        <w:spacing w:after="0" w:line="240" w:lineRule="auto"/>
        <w:jc w:val="both"/>
        <w:rPr>
          <w:rFonts w:ascii="Arial" w:eastAsia="Times New Roman" w:hAnsi="Arial" w:cs="Arial"/>
          <w:b/>
          <w:bCs/>
          <w:sz w:val="20"/>
          <w:szCs w:val="20"/>
          <w:lang w:eastAsia="en-GB"/>
        </w:rPr>
      </w:pPr>
      <w:r w:rsidRPr="00DA128B">
        <w:rPr>
          <w:rFonts w:ascii="Arial" w:eastAsia="Times New Roman" w:hAnsi="Arial" w:cs="Arial"/>
          <w:b/>
          <w:bCs/>
          <w:sz w:val="20"/>
          <w:szCs w:val="20"/>
          <w:lang w:eastAsia="en-GB"/>
        </w:rPr>
        <w:t xml:space="preserve">Step five - risk register </w:t>
      </w:r>
    </w:p>
    <w:p w:rsidR="00B328FC" w:rsidRPr="00DA128B" w:rsidRDefault="00B328FC" w:rsidP="00B328FC">
      <w:pPr>
        <w:spacing w:after="0" w:line="240" w:lineRule="auto"/>
        <w:jc w:val="both"/>
        <w:rPr>
          <w:rFonts w:ascii="Arial" w:eastAsia="Times New Roman" w:hAnsi="Arial" w:cs="Arial"/>
          <w:bCs/>
          <w:sz w:val="20"/>
          <w:szCs w:val="20"/>
          <w:lang w:eastAsia="en-GB"/>
        </w:rPr>
      </w:pPr>
      <w:r w:rsidRPr="00DA128B">
        <w:rPr>
          <w:rFonts w:ascii="Arial" w:eastAsia="Times New Roman" w:hAnsi="Arial" w:cs="Arial"/>
          <w:bCs/>
          <w:sz w:val="20"/>
          <w:szCs w:val="20"/>
          <w:lang w:eastAsia="en-GB"/>
        </w:rPr>
        <w:t>A register of tasks categorised by the level of impact they have on the organisation</w:t>
      </w:r>
      <w:r>
        <w:rPr>
          <w:rFonts w:ascii="Arial" w:eastAsia="Times New Roman" w:hAnsi="Arial" w:cs="Arial"/>
          <w:bCs/>
          <w:sz w:val="20"/>
          <w:szCs w:val="20"/>
          <w:lang w:eastAsia="en-GB"/>
        </w:rPr>
        <w:t>’</w:t>
      </w:r>
      <w:r w:rsidRPr="00DA128B">
        <w:rPr>
          <w:rFonts w:ascii="Arial" w:eastAsia="Times New Roman" w:hAnsi="Arial" w:cs="Arial"/>
          <w:bCs/>
          <w:sz w:val="20"/>
          <w:szCs w:val="20"/>
          <w:lang w:eastAsia="en-GB"/>
        </w:rPr>
        <w:t xml:space="preserve">s continuity of business and safety, health and welfare </w:t>
      </w:r>
      <w:r>
        <w:rPr>
          <w:rFonts w:ascii="Arial" w:eastAsia="Times New Roman" w:hAnsi="Arial" w:cs="Arial"/>
          <w:bCs/>
          <w:sz w:val="20"/>
          <w:szCs w:val="20"/>
          <w:lang w:eastAsia="en-GB"/>
        </w:rPr>
        <w:t>will</w:t>
      </w:r>
      <w:r w:rsidRPr="00DA128B">
        <w:rPr>
          <w:rFonts w:ascii="Arial" w:eastAsia="Times New Roman" w:hAnsi="Arial" w:cs="Arial"/>
          <w:bCs/>
          <w:sz w:val="20"/>
          <w:szCs w:val="20"/>
          <w:lang w:eastAsia="en-GB"/>
        </w:rPr>
        <w:t xml:space="preserve"> be maintained. Management </w:t>
      </w:r>
      <w:r>
        <w:rPr>
          <w:rFonts w:ascii="Arial" w:eastAsia="Times New Roman" w:hAnsi="Arial" w:cs="Arial"/>
          <w:bCs/>
          <w:sz w:val="20"/>
          <w:szCs w:val="20"/>
          <w:lang w:eastAsia="en-GB"/>
        </w:rPr>
        <w:t>will</w:t>
      </w:r>
      <w:r w:rsidRPr="00DA128B">
        <w:rPr>
          <w:rFonts w:ascii="Arial" w:eastAsia="Times New Roman" w:hAnsi="Arial" w:cs="Arial"/>
          <w:bCs/>
          <w:sz w:val="20"/>
          <w:szCs w:val="20"/>
          <w:lang w:eastAsia="en-GB"/>
        </w:rPr>
        <w:t xml:space="preserve"> implement controls suitable to the situation and ensure that they are communicated to employees. </w:t>
      </w:r>
    </w:p>
    <w:p w:rsidR="00B328FC" w:rsidRPr="00DA128B" w:rsidRDefault="00B328FC" w:rsidP="00B328FC">
      <w:pPr>
        <w:spacing w:after="0" w:line="240" w:lineRule="auto"/>
        <w:jc w:val="both"/>
        <w:rPr>
          <w:rFonts w:ascii="Arial" w:eastAsia="Times New Roman" w:hAnsi="Arial" w:cs="Arial"/>
          <w:bCs/>
          <w:sz w:val="20"/>
          <w:szCs w:val="20"/>
          <w:lang w:eastAsia="en-GB"/>
        </w:rPr>
      </w:pPr>
    </w:p>
    <w:p w:rsidR="00B328FC" w:rsidRPr="00DA128B" w:rsidRDefault="00B328FC" w:rsidP="00B328FC">
      <w:pPr>
        <w:spacing w:after="0" w:line="240" w:lineRule="auto"/>
        <w:jc w:val="both"/>
        <w:rPr>
          <w:rFonts w:ascii="Arial" w:eastAsia="Times New Roman" w:hAnsi="Arial" w:cs="Arial"/>
          <w:b/>
          <w:bCs/>
          <w:sz w:val="20"/>
          <w:szCs w:val="20"/>
          <w:lang w:eastAsia="en-GB"/>
        </w:rPr>
      </w:pPr>
      <w:r w:rsidRPr="00DA128B">
        <w:rPr>
          <w:rFonts w:ascii="Arial" w:eastAsia="Times New Roman" w:hAnsi="Arial" w:cs="Arial"/>
          <w:b/>
          <w:bCs/>
          <w:sz w:val="20"/>
          <w:szCs w:val="20"/>
          <w:lang w:eastAsia="en-GB"/>
        </w:rPr>
        <w:t>Step six - other information</w:t>
      </w:r>
    </w:p>
    <w:p w:rsidR="00B328FC" w:rsidRPr="00DA128B" w:rsidRDefault="00B328FC" w:rsidP="00B328FC">
      <w:pPr>
        <w:spacing w:after="0" w:line="240" w:lineRule="auto"/>
        <w:jc w:val="both"/>
        <w:rPr>
          <w:rFonts w:ascii="Arial" w:eastAsia="Times New Roman" w:hAnsi="Arial" w:cs="Arial"/>
          <w:bCs/>
          <w:sz w:val="20"/>
          <w:szCs w:val="20"/>
          <w:lang w:eastAsia="en-GB"/>
        </w:rPr>
      </w:pPr>
      <w:r w:rsidRPr="00DA128B">
        <w:rPr>
          <w:rFonts w:ascii="Arial" w:eastAsia="Times New Roman" w:hAnsi="Arial" w:cs="Arial"/>
          <w:bCs/>
          <w:sz w:val="20"/>
          <w:szCs w:val="20"/>
          <w:lang w:eastAsia="en-GB"/>
        </w:rPr>
        <w:t xml:space="preserve">Any other information that might be applicable in any given circumstance </w:t>
      </w:r>
      <w:r>
        <w:rPr>
          <w:rFonts w:ascii="Arial" w:eastAsia="Times New Roman" w:hAnsi="Arial" w:cs="Arial"/>
          <w:bCs/>
          <w:sz w:val="20"/>
          <w:szCs w:val="20"/>
          <w:lang w:eastAsia="en-GB"/>
        </w:rPr>
        <w:t>will be</w:t>
      </w:r>
      <w:r w:rsidRPr="00DA128B">
        <w:rPr>
          <w:rFonts w:ascii="Arial" w:eastAsia="Times New Roman" w:hAnsi="Arial" w:cs="Arial"/>
          <w:bCs/>
          <w:sz w:val="20"/>
          <w:szCs w:val="20"/>
          <w:lang w:eastAsia="en-GB"/>
        </w:rPr>
        <w:t xml:space="preserve"> detailed, this may include utilities suppliers, councillors, provisions for communicating with employees, the media and what transport, if any will be utilised.</w:t>
      </w:r>
    </w:p>
    <w:p w:rsidR="00B328FC" w:rsidRPr="00DA128B" w:rsidRDefault="00B328FC" w:rsidP="00B328FC">
      <w:pPr>
        <w:spacing w:after="0" w:line="240" w:lineRule="auto"/>
        <w:jc w:val="both"/>
        <w:rPr>
          <w:rFonts w:ascii="Arial" w:eastAsia="Times New Roman" w:hAnsi="Arial" w:cs="Arial"/>
          <w:bCs/>
          <w:sz w:val="20"/>
          <w:szCs w:val="20"/>
          <w:lang w:eastAsia="en-GB"/>
        </w:rPr>
      </w:pPr>
    </w:p>
    <w:p w:rsidR="00B328FC" w:rsidRPr="00DA128B" w:rsidRDefault="00B328FC" w:rsidP="00B328FC">
      <w:pPr>
        <w:spacing w:after="0" w:line="240" w:lineRule="auto"/>
        <w:jc w:val="both"/>
        <w:rPr>
          <w:rFonts w:ascii="Arial" w:eastAsia="Times New Roman" w:hAnsi="Arial" w:cs="Arial"/>
          <w:b/>
          <w:bCs/>
          <w:sz w:val="20"/>
          <w:szCs w:val="20"/>
          <w:lang w:eastAsia="en-GB"/>
        </w:rPr>
      </w:pPr>
      <w:r w:rsidRPr="00DA128B">
        <w:rPr>
          <w:rFonts w:ascii="Arial" w:eastAsia="Times New Roman" w:hAnsi="Arial" w:cs="Arial"/>
          <w:b/>
          <w:bCs/>
          <w:sz w:val="20"/>
          <w:szCs w:val="20"/>
          <w:lang w:eastAsia="en-GB"/>
        </w:rPr>
        <w:t>Step seven - action plans</w:t>
      </w:r>
    </w:p>
    <w:p w:rsidR="00B328FC" w:rsidRPr="00DA128B" w:rsidRDefault="00B328FC" w:rsidP="00B328FC">
      <w:pPr>
        <w:spacing w:after="0" w:line="240" w:lineRule="auto"/>
        <w:jc w:val="both"/>
        <w:rPr>
          <w:rFonts w:ascii="Arial" w:eastAsia="Times New Roman" w:hAnsi="Arial" w:cs="Arial"/>
          <w:b/>
          <w:bCs/>
          <w:sz w:val="20"/>
          <w:szCs w:val="20"/>
          <w:lang w:eastAsia="en-GB"/>
        </w:rPr>
      </w:pPr>
      <w:r w:rsidRPr="00DA128B">
        <w:rPr>
          <w:rFonts w:ascii="Arial" w:eastAsia="Times New Roman" w:hAnsi="Arial" w:cs="Arial"/>
          <w:b/>
          <w:bCs/>
          <w:sz w:val="20"/>
          <w:szCs w:val="20"/>
          <w:lang w:eastAsia="en-GB"/>
        </w:rPr>
        <w:t>Recovery plan</w:t>
      </w:r>
    </w:p>
    <w:p w:rsidR="00B328FC" w:rsidRPr="00DA128B" w:rsidRDefault="00B328FC" w:rsidP="00B328FC">
      <w:pPr>
        <w:spacing w:after="0" w:line="240" w:lineRule="auto"/>
        <w:jc w:val="both"/>
        <w:rPr>
          <w:rFonts w:ascii="Arial" w:eastAsia="Times New Roman" w:hAnsi="Arial" w:cs="Arial"/>
          <w:bCs/>
          <w:sz w:val="20"/>
          <w:szCs w:val="20"/>
          <w:lang w:eastAsia="en-GB"/>
        </w:rPr>
      </w:pPr>
      <w:r w:rsidRPr="00DA128B">
        <w:rPr>
          <w:rFonts w:ascii="Arial" w:eastAsia="Times New Roman" w:hAnsi="Arial" w:cs="Arial"/>
          <w:bCs/>
          <w:sz w:val="20"/>
          <w:szCs w:val="20"/>
          <w:lang w:eastAsia="en-GB"/>
        </w:rPr>
        <w:t>The recovery plan ensures that critical business activities, as identified in the risk register, can be resumed following, or during, serious damage/incident.</w:t>
      </w:r>
    </w:p>
    <w:p w:rsidR="00B328FC" w:rsidRPr="00DA128B" w:rsidRDefault="00B328FC" w:rsidP="00B328FC">
      <w:pPr>
        <w:spacing w:after="0" w:line="240" w:lineRule="auto"/>
        <w:jc w:val="both"/>
        <w:rPr>
          <w:rFonts w:ascii="Arial" w:eastAsia="Times New Roman" w:hAnsi="Arial" w:cs="Arial"/>
          <w:bCs/>
          <w:sz w:val="20"/>
          <w:szCs w:val="20"/>
          <w:lang w:eastAsia="en-GB"/>
        </w:rPr>
      </w:pPr>
    </w:p>
    <w:p w:rsidR="00B328FC" w:rsidRPr="00DA128B" w:rsidRDefault="00B328FC" w:rsidP="00B328FC">
      <w:pPr>
        <w:spacing w:after="0" w:line="240" w:lineRule="auto"/>
        <w:jc w:val="both"/>
        <w:rPr>
          <w:rFonts w:ascii="Arial" w:eastAsia="Times New Roman" w:hAnsi="Arial" w:cs="Arial"/>
          <w:bCs/>
          <w:sz w:val="20"/>
          <w:szCs w:val="20"/>
          <w:lang w:eastAsia="en-GB"/>
        </w:rPr>
      </w:pPr>
      <w:r w:rsidRPr="00DA128B">
        <w:rPr>
          <w:rFonts w:ascii="Arial" w:eastAsia="Times New Roman" w:hAnsi="Arial" w:cs="Arial"/>
          <w:bCs/>
          <w:sz w:val="20"/>
          <w:szCs w:val="20"/>
          <w:lang w:eastAsia="en-GB"/>
        </w:rPr>
        <w:t xml:space="preserve">This may involve ensuring that employees will conduct normal working tasks from home. Alternatively, locations of any recovery sites and what the facilities allow </w:t>
      </w:r>
      <w:r>
        <w:rPr>
          <w:rFonts w:ascii="Arial" w:eastAsia="Times New Roman" w:hAnsi="Arial" w:cs="Arial"/>
          <w:bCs/>
          <w:sz w:val="20"/>
          <w:szCs w:val="20"/>
          <w:lang w:eastAsia="en-GB"/>
        </w:rPr>
        <w:t>may</w:t>
      </w:r>
      <w:r w:rsidRPr="00DA128B">
        <w:rPr>
          <w:rFonts w:ascii="Arial" w:eastAsia="Times New Roman" w:hAnsi="Arial" w:cs="Arial"/>
          <w:bCs/>
          <w:sz w:val="20"/>
          <w:szCs w:val="20"/>
          <w:lang w:eastAsia="en-GB"/>
        </w:rPr>
        <w:t xml:space="preserve"> be set out. This can include information on: </w:t>
      </w:r>
    </w:p>
    <w:p w:rsidR="00B328FC" w:rsidRPr="00DA128B" w:rsidRDefault="00B328FC" w:rsidP="00B328FC">
      <w:pPr>
        <w:spacing w:after="0" w:line="240" w:lineRule="auto"/>
        <w:jc w:val="both"/>
        <w:rPr>
          <w:rFonts w:ascii="Arial" w:eastAsia="Times New Roman" w:hAnsi="Arial" w:cs="Arial"/>
          <w:bCs/>
          <w:sz w:val="20"/>
          <w:szCs w:val="20"/>
          <w:lang w:eastAsia="en-GB"/>
        </w:rPr>
      </w:pPr>
    </w:p>
    <w:p w:rsidR="00B328FC" w:rsidRPr="00DA128B" w:rsidRDefault="00B328FC" w:rsidP="00B328FC">
      <w:pPr>
        <w:numPr>
          <w:ilvl w:val="0"/>
          <w:numId w:val="8"/>
        </w:numPr>
        <w:spacing w:after="0" w:line="240" w:lineRule="auto"/>
        <w:jc w:val="both"/>
        <w:rPr>
          <w:rFonts w:ascii="Arial" w:eastAsia="Times New Roman" w:hAnsi="Arial" w:cs="Arial"/>
          <w:bCs/>
          <w:sz w:val="20"/>
          <w:szCs w:val="20"/>
          <w:lang w:eastAsia="en-GB"/>
        </w:rPr>
      </w:pPr>
      <w:r w:rsidRPr="00DA128B">
        <w:rPr>
          <w:rFonts w:ascii="Arial" w:eastAsia="Times New Roman" w:hAnsi="Arial" w:cs="Arial"/>
          <w:bCs/>
          <w:sz w:val="20"/>
          <w:szCs w:val="20"/>
          <w:lang w:eastAsia="en-GB"/>
        </w:rPr>
        <w:t>capacity</w:t>
      </w:r>
    </w:p>
    <w:p w:rsidR="00B328FC" w:rsidRPr="00DA128B" w:rsidRDefault="00B328FC" w:rsidP="00B328FC">
      <w:pPr>
        <w:numPr>
          <w:ilvl w:val="0"/>
          <w:numId w:val="8"/>
        </w:numPr>
        <w:spacing w:after="0" w:line="240" w:lineRule="auto"/>
        <w:jc w:val="both"/>
        <w:rPr>
          <w:rFonts w:ascii="Arial" w:eastAsia="Times New Roman" w:hAnsi="Arial" w:cs="Arial"/>
          <w:bCs/>
          <w:sz w:val="20"/>
          <w:szCs w:val="20"/>
          <w:lang w:eastAsia="en-GB"/>
        </w:rPr>
      </w:pPr>
      <w:r w:rsidRPr="00DA128B">
        <w:rPr>
          <w:rFonts w:ascii="Arial" w:eastAsia="Times New Roman" w:hAnsi="Arial" w:cs="Arial"/>
          <w:bCs/>
          <w:sz w:val="20"/>
          <w:szCs w:val="20"/>
          <w:lang w:eastAsia="en-GB"/>
        </w:rPr>
        <w:t xml:space="preserve">parking </w:t>
      </w:r>
    </w:p>
    <w:p w:rsidR="00B328FC" w:rsidRPr="00DA128B" w:rsidRDefault="00B328FC" w:rsidP="00B328FC">
      <w:pPr>
        <w:numPr>
          <w:ilvl w:val="0"/>
          <w:numId w:val="8"/>
        </w:numPr>
        <w:spacing w:after="0" w:line="240" w:lineRule="auto"/>
        <w:jc w:val="both"/>
        <w:rPr>
          <w:rFonts w:ascii="Arial" w:eastAsia="Times New Roman" w:hAnsi="Arial" w:cs="Arial"/>
          <w:bCs/>
          <w:sz w:val="20"/>
          <w:szCs w:val="20"/>
          <w:lang w:eastAsia="en-GB"/>
        </w:rPr>
      </w:pPr>
      <w:r w:rsidRPr="00DA128B">
        <w:rPr>
          <w:rFonts w:ascii="Arial" w:eastAsia="Times New Roman" w:hAnsi="Arial" w:cs="Arial"/>
          <w:bCs/>
          <w:sz w:val="20"/>
          <w:szCs w:val="20"/>
          <w:lang w:eastAsia="en-GB"/>
        </w:rPr>
        <w:t xml:space="preserve">welfare </w:t>
      </w:r>
    </w:p>
    <w:p w:rsidR="00B328FC" w:rsidRPr="00DA128B" w:rsidRDefault="00B328FC" w:rsidP="00B328FC">
      <w:pPr>
        <w:numPr>
          <w:ilvl w:val="0"/>
          <w:numId w:val="8"/>
        </w:numPr>
        <w:spacing w:after="0" w:line="240" w:lineRule="auto"/>
        <w:jc w:val="both"/>
        <w:rPr>
          <w:rFonts w:ascii="Arial" w:eastAsia="Times New Roman" w:hAnsi="Arial" w:cs="Arial"/>
          <w:bCs/>
          <w:sz w:val="20"/>
          <w:szCs w:val="20"/>
          <w:lang w:eastAsia="en-GB"/>
        </w:rPr>
      </w:pPr>
      <w:r w:rsidRPr="00DA128B">
        <w:rPr>
          <w:rFonts w:ascii="Arial" w:eastAsia="Times New Roman" w:hAnsi="Arial" w:cs="Arial"/>
          <w:bCs/>
          <w:sz w:val="20"/>
          <w:szCs w:val="20"/>
          <w:lang w:eastAsia="en-GB"/>
        </w:rPr>
        <w:t xml:space="preserve">post </w:t>
      </w:r>
    </w:p>
    <w:p w:rsidR="00B328FC" w:rsidRPr="00DA128B" w:rsidRDefault="00B328FC" w:rsidP="00B328FC">
      <w:pPr>
        <w:numPr>
          <w:ilvl w:val="0"/>
          <w:numId w:val="8"/>
        </w:numPr>
        <w:spacing w:after="0" w:line="240" w:lineRule="auto"/>
        <w:jc w:val="both"/>
        <w:rPr>
          <w:rFonts w:ascii="Arial" w:eastAsia="Times New Roman" w:hAnsi="Arial" w:cs="Arial"/>
          <w:bCs/>
          <w:sz w:val="20"/>
          <w:szCs w:val="20"/>
          <w:lang w:eastAsia="en-GB"/>
        </w:rPr>
      </w:pPr>
      <w:r w:rsidRPr="00DA128B">
        <w:rPr>
          <w:rFonts w:ascii="Arial" w:eastAsia="Times New Roman" w:hAnsi="Arial" w:cs="Arial"/>
          <w:bCs/>
          <w:sz w:val="20"/>
          <w:szCs w:val="20"/>
          <w:lang w:eastAsia="en-GB"/>
        </w:rPr>
        <w:t xml:space="preserve">meeting rooms </w:t>
      </w:r>
    </w:p>
    <w:p w:rsidR="00B328FC" w:rsidRPr="00DA128B" w:rsidRDefault="00B328FC" w:rsidP="00B328FC">
      <w:pPr>
        <w:numPr>
          <w:ilvl w:val="0"/>
          <w:numId w:val="8"/>
        </w:numPr>
        <w:spacing w:after="0" w:line="240" w:lineRule="auto"/>
        <w:jc w:val="both"/>
        <w:rPr>
          <w:rFonts w:ascii="Arial" w:eastAsia="Times New Roman" w:hAnsi="Arial" w:cs="Arial"/>
          <w:bCs/>
          <w:sz w:val="20"/>
          <w:szCs w:val="20"/>
          <w:lang w:eastAsia="en-GB"/>
        </w:rPr>
      </w:pPr>
      <w:r w:rsidRPr="00DA128B">
        <w:rPr>
          <w:rFonts w:ascii="Arial" w:eastAsia="Times New Roman" w:hAnsi="Arial" w:cs="Arial"/>
          <w:bCs/>
          <w:sz w:val="20"/>
          <w:szCs w:val="20"/>
          <w:lang w:eastAsia="en-GB"/>
        </w:rPr>
        <w:t xml:space="preserve">disabled access </w:t>
      </w:r>
    </w:p>
    <w:p w:rsidR="00B328FC" w:rsidRPr="00DA128B" w:rsidRDefault="00B328FC" w:rsidP="00B328FC">
      <w:pPr>
        <w:numPr>
          <w:ilvl w:val="0"/>
          <w:numId w:val="8"/>
        </w:numPr>
        <w:spacing w:after="0" w:line="240" w:lineRule="auto"/>
        <w:jc w:val="both"/>
        <w:rPr>
          <w:rFonts w:ascii="Arial" w:eastAsia="Times New Roman" w:hAnsi="Arial" w:cs="Arial"/>
          <w:bCs/>
          <w:sz w:val="20"/>
          <w:szCs w:val="20"/>
          <w:lang w:eastAsia="en-GB"/>
        </w:rPr>
      </w:pPr>
      <w:r w:rsidRPr="00DA128B">
        <w:rPr>
          <w:rFonts w:ascii="Arial" w:eastAsia="Times New Roman" w:hAnsi="Arial" w:cs="Arial"/>
          <w:bCs/>
          <w:sz w:val="20"/>
          <w:szCs w:val="20"/>
          <w:lang w:eastAsia="en-GB"/>
        </w:rPr>
        <w:t>access for employees</w:t>
      </w:r>
    </w:p>
    <w:p w:rsidR="00B328FC" w:rsidRPr="00DA128B" w:rsidRDefault="00B328FC" w:rsidP="00B328FC">
      <w:pPr>
        <w:numPr>
          <w:ilvl w:val="0"/>
          <w:numId w:val="8"/>
        </w:numPr>
        <w:spacing w:after="0" w:line="240" w:lineRule="auto"/>
        <w:jc w:val="both"/>
        <w:rPr>
          <w:rFonts w:ascii="Arial" w:eastAsia="Times New Roman" w:hAnsi="Arial" w:cs="Arial"/>
          <w:bCs/>
          <w:sz w:val="20"/>
          <w:szCs w:val="20"/>
          <w:lang w:eastAsia="en-GB"/>
        </w:rPr>
      </w:pPr>
      <w:r w:rsidRPr="00DA128B">
        <w:rPr>
          <w:rFonts w:ascii="Arial" w:eastAsia="Times New Roman" w:hAnsi="Arial" w:cs="Arial"/>
          <w:bCs/>
          <w:sz w:val="20"/>
          <w:szCs w:val="20"/>
          <w:lang w:eastAsia="en-GB"/>
        </w:rPr>
        <w:t>transport.</w:t>
      </w:r>
    </w:p>
    <w:p w:rsidR="00B328FC" w:rsidRPr="00DA128B" w:rsidRDefault="00B328FC" w:rsidP="00B328FC">
      <w:pPr>
        <w:spacing w:after="0" w:line="240" w:lineRule="auto"/>
        <w:jc w:val="both"/>
        <w:rPr>
          <w:rFonts w:ascii="Arial" w:eastAsia="Times New Roman" w:hAnsi="Arial" w:cs="Arial"/>
          <w:bCs/>
          <w:sz w:val="20"/>
          <w:szCs w:val="20"/>
          <w:lang w:eastAsia="en-GB"/>
        </w:rPr>
      </w:pPr>
    </w:p>
    <w:p w:rsidR="00B328FC" w:rsidRPr="00DA128B" w:rsidRDefault="00B328FC" w:rsidP="00B328FC">
      <w:pPr>
        <w:spacing w:after="0" w:line="240" w:lineRule="auto"/>
        <w:jc w:val="both"/>
        <w:rPr>
          <w:rFonts w:ascii="Arial" w:eastAsia="Times New Roman" w:hAnsi="Arial" w:cs="Arial"/>
          <w:b/>
          <w:bCs/>
          <w:sz w:val="20"/>
          <w:szCs w:val="20"/>
          <w:lang w:eastAsia="en-GB"/>
        </w:rPr>
      </w:pPr>
      <w:r w:rsidRPr="00DA128B">
        <w:rPr>
          <w:rFonts w:ascii="Arial" w:eastAsia="Times New Roman" w:hAnsi="Arial" w:cs="Arial"/>
          <w:b/>
          <w:bCs/>
          <w:sz w:val="20"/>
          <w:szCs w:val="20"/>
          <w:lang w:eastAsia="en-GB"/>
        </w:rPr>
        <w:t>Phased return to operations</w:t>
      </w:r>
    </w:p>
    <w:p w:rsidR="00B328FC" w:rsidRPr="00DA128B" w:rsidRDefault="00B328FC" w:rsidP="00B328FC">
      <w:pPr>
        <w:spacing w:after="0" w:line="240" w:lineRule="auto"/>
        <w:jc w:val="both"/>
        <w:rPr>
          <w:rFonts w:ascii="Arial" w:eastAsia="Times New Roman" w:hAnsi="Arial" w:cs="Arial"/>
          <w:bCs/>
          <w:sz w:val="20"/>
          <w:szCs w:val="20"/>
          <w:lang w:eastAsia="en-GB"/>
        </w:rPr>
      </w:pPr>
      <w:r w:rsidRPr="00DA128B">
        <w:rPr>
          <w:rFonts w:ascii="Arial" w:eastAsia="Times New Roman" w:hAnsi="Arial" w:cs="Arial"/>
          <w:bCs/>
          <w:sz w:val="20"/>
          <w:szCs w:val="20"/>
          <w:lang w:eastAsia="en-GB"/>
        </w:rPr>
        <w:lastRenderedPageBreak/>
        <w:t>This plan set</w:t>
      </w:r>
      <w:r>
        <w:rPr>
          <w:rFonts w:ascii="Arial" w:eastAsia="Times New Roman" w:hAnsi="Arial" w:cs="Arial"/>
          <w:bCs/>
          <w:sz w:val="20"/>
          <w:szCs w:val="20"/>
          <w:lang w:eastAsia="en-GB"/>
        </w:rPr>
        <w:t>s</w:t>
      </w:r>
      <w:r w:rsidRPr="00DA128B">
        <w:rPr>
          <w:rFonts w:ascii="Arial" w:eastAsia="Times New Roman" w:hAnsi="Arial" w:cs="Arial"/>
          <w:bCs/>
          <w:sz w:val="20"/>
          <w:szCs w:val="20"/>
          <w:lang w:eastAsia="en-GB"/>
        </w:rPr>
        <w:t xml:space="preserve"> out how quickly normal service delivery can be resumed following issues requiring the plan to be invoked. This outline</w:t>
      </w:r>
      <w:r>
        <w:rPr>
          <w:rFonts w:ascii="Arial" w:eastAsia="Times New Roman" w:hAnsi="Arial" w:cs="Arial"/>
          <w:bCs/>
          <w:sz w:val="20"/>
          <w:szCs w:val="20"/>
          <w:lang w:eastAsia="en-GB"/>
        </w:rPr>
        <w:t>s</w:t>
      </w:r>
      <w:r w:rsidRPr="00DA128B">
        <w:rPr>
          <w:rFonts w:ascii="Arial" w:eastAsia="Times New Roman" w:hAnsi="Arial" w:cs="Arial"/>
          <w:bCs/>
          <w:sz w:val="20"/>
          <w:szCs w:val="20"/>
          <w:lang w:eastAsia="en-GB"/>
        </w:rPr>
        <w:t xml:space="preserve"> what functions should be up and running within a certain timeframe. Contractual and legal requirements </w:t>
      </w:r>
      <w:r>
        <w:rPr>
          <w:rFonts w:ascii="Arial" w:eastAsia="Times New Roman" w:hAnsi="Arial" w:cs="Arial"/>
          <w:bCs/>
          <w:sz w:val="20"/>
          <w:szCs w:val="20"/>
          <w:lang w:eastAsia="en-GB"/>
        </w:rPr>
        <w:t>will</w:t>
      </w:r>
      <w:r w:rsidRPr="00DA128B">
        <w:rPr>
          <w:rFonts w:ascii="Arial" w:eastAsia="Times New Roman" w:hAnsi="Arial" w:cs="Arial"/>
          <w:bCs/>
          <w:sz w:val="20"/>
          <w:szCs w:val="20"/>
          <w:lang w:eastAsia="en-GB"/>
        </w:rPr>
        <w:t xml:space="preserve"> take precedent followed by the services that are required to support them.</w:t>
      </w:r>
    </w:p>
    <w:p w:rsidR="00B328FC" w:rsidRPr="00DA128B" w:rsidRDefault="00B328FC" w:rsidP="00B328FC">
      <w:pPr>
        <w:spacing w:after="0" w:line="240" w:lineRule="auto"/>
        <w:jc w:val="both"/>
        <w:rPr>
          <w:rFonts w:ascii="Arial" w:eastAsia="Times New Roman" w:hAnsi="Arial" w:cs="Arial"/>
          <w:bCs/>
          <w:sz w:val="20"/>
          <w:szCs w:val="20"/>
          <w:lang w:eastAsia="en-GB"/>
        </w:rPr>
      </w:pPr>
    </w:p>
    <w:p w:rsidR="00B328FC" w:rsidRPr="00DA128B" w:rsidRDefault="00B328FC" w:rsidP="00B328FC">
      <w:pPr>
        <w:spacing w:after="0" w:line="240" w:lineRule="auto"/>
        <w:jc w:val="both"/>
        <w:rPr>
          <w:rFonts w:ascii="Arial" w:eastAsia="Times New Roman" w:hAnsi="Arial" w:cs="Arial"/>
          <w:b/>
          <w:bCs/>
          <w:sz w:val="20"/>
          <w:szCs w:val="20"/>
          <w:lang w:eastAsia="en-GB"/>
        </w:rPr>
      </w:pPr>
      <w:r w:rsidRPr="00DA128B">
        <w:rPr>
          <w:rFonts w:ascii="Arial" w:eastAsia="Times New Roman" w:hAnsi="Arial" w:cs="Arial"/>
          <w:b/>
          <w:bCs/>
          <w:sz w:val="20"/>
          <w:szCs w:val="20"/>
          <w:lang w:eastAsia="en-GB"/>
        </w:rPr>
        <w:t xml:space="preserve">Step </w:t>
      </w:r>
      <w:r>
        <w:rPr>
          <w:rFonts w:ascii="Arial" w:eastAsia="Times New Roman" w:hAnsi="Arial" w:cs="Arial"/>
          <w:b/>
          <w:bCs/>
          <w:sz w:val="20"/>
          <w:szCs w:val="20"/>
          <w:lang w:eastAsia="en-GB"/>
        </w:rPr>
        <w:t>eight</w:t>
      </w:r>
      <w:r w:rsidRPr="00DA128B">
        <w:rPr>
          <w:rFonts w:ascii="Arial" w:eastAsia="Times New Roman" w:hAnsi="Arial" w:cs="Arial"/>
          <w:b/>
          <w:bCs/>
          <w:sz w:val="20"/>
          <w:szCs w:val="20"/>
          <w:lang w:eastAsia="en-GB"/>
        </w:rPr>
        <w:t xml:space="preserve"> - equipment and resources</w:t>
      </w:r>
    </w:p>
    <w:p w:rsidR="00B328FC" w:rsidRPr="00DA128B" w:rsidRDefault="00B328FC" w:rsidP="00B328FC">
      <w:pPr>
        <w:spacing w:after="0" w:line="240" w:lineRule="auto"/>
        <w:jc w:val="both"/>
        <w:rPr>
          <w:rFonts w:ascii="Arial" w:eastAsia="Times New Roman" w:hAnsi="Arial" w:cs="Arial"/>
          <w:bCs/>
          <w:sz w:val="20"/>
          <w:szCs w:val="20"/>
          <w:lang w:eastAsia="en-GB"/>
        </w:rPr>
      </w:pPr>
      <w:r w:rsidRPr="00DA128B">
        <w:rPr>
          <w:rFonts w:ascii="Arial" w:eastAsia="Times New Roman" w:hAnsi="Arial" w:cs="Arial"/>
          <w:bCs/>
          <w:sz w:val="20"/>
          <w:szCs w:val="20"/>
          <w:lang w:eastAsia="en-GB"/>
        </w:rPr>
        <w:t xml:space="preserve">This sets out what equipment is required either in order to work from home, or from an alternative location, and how soon it should be made available, including the number of workstations, any hardware and access to software applications. </w:t>
      </w:r>
    </w:p>
    <w:p w:rsidR="00B328FC" w:rsidRPr="00DA128B" w:rsidRDefault="00B328FC" w:rsidP="00B328FC">
      <w:pPr>
        <w:spacing w:after="0" w:line="240" w:lineRule="auto"/>
        <w:jc w:val="both"/>
        <w:rPr>
          <w:rFonts w:ascii="Arial" w:eastAsia="Times New Roman" w:hAnsi="Arial" w:cs="Arial"/>
          <w:bCs/>
          <w:sz w:val="20"/>
          <w:szCs w:val="20"/>
          <w:lang w:eastAsia="en-GB"/>
        </w:rPr>
      </w:pPr>
    </w:p>
    <w:p w:rsidR="00B328FC" w:rsidRPr="00DA128B" w:rsidRDefault="00B328FC" w:rsidP="00B328FC">
      <w:pPr>
        <w:spacing w:after="0" w:line="240" w:lineRule="auto"/>
        <w:jc w:val="both"/>
        <w:rPr>
          <w:rFonts w:ascii="Arial" w:eastAsia="Times New Roman" w:hAnsi="Arial" w:cs="Arial"/>
          <w:bCs/>
          <w:sz w:val="20"/>
          <w:szCs w:val="20"/>
          <w:lang w:eastAsia="en-GB"/>
        </w:rPr>
      </w:pPr>
      <w:r w:rsidRPr="00DA128B">
        <w:rPr>
          <w:rFonts w:ascii="Arial" w:eastAsia="Times New Roman" w:hAnsi="Arial" w:cs="Arial"/>
          <w:bCs/>
          <w:sz w:val="20"/>
          <w:szCs w:val="20"/>
          <w:lang w:eastAsia="en-GB"/>
        </w:rPr>
        <w:t xml:space="preserve">Further considerations </w:t>
      </w:r>
      <w:r>
        <w:rPr>
          <w:rFonts w:ascii="Arial" w:eastAsia="Times New Roman" w:hAnsi="Arial" w:cs="Arial"/>
          <w:bCs/>
          <w:sz w:val="20"/>
          <w:szCs w:val="20"/>
          <w:lang w:eastAsia="en-GB"/>
        </w:rPr>
        <w:t>may</w:t>
      </w:r>
      <w:r w:rsidRPr="00DA128B">
        <w:rPr>
          <w:rFonts w:ascii="Arial" w:eastAsia="Times New Roman" w:hAnsi="Arial" w:cs="Arial"/>
          <w:bCs/>
          <w:sz w:val="20"/>
          <w:szCs w:val="20"/>
          <w:lang w:eastAsia="en-GB"/>
        </w:rPr>
        <w:t xml:space="preserve"> be outlined within this section, including: </w:t>
      </w:r>
    </w:p>
    <w:p w:rsidR="00B328FC" w:rsidRPr="00DA128B" w:rsidRDefault="00B328FC" w:rsidP="00B328FC">
      <w:pPr>
        <w:spacing w:after="0" w:line="240" w:lineRule="auto"/>
        <w:jc w:val="both"/>
        <w:rPr>
          <w:rFonts w:ascii="Arial" w:eastAsia="Times New Roman" w:hAnsi="Arial" w:cs="Arial"/>
          <w:bCs/>
          <w:sz w:val="20"/>
          <w:szCs w:val="20"/>
          <w:lang w:eastAsia="en-GB"/>
        </w:rPr>
      </w:pPr>
    </w:p>
    <w:p w:rsidR="00B328FC" w:rsidRPr="00DA128B" w:rsidRDefault="00B328FC" w:rsidP="00B328FC">
      <w:pPr>
        <w:numPr>
          <w:ilvl w:val="0"/>
          <w:numId w:val="9"/>
        </w:numPr>
        <w:spacing w:after="0" w:line="240" w:lineRule="auto"/>
        <w:jc w:val="both"/>
        <w:rPr>
          <w:rFonts w:ascii="Arial" w:eastAsia="Times New Roman" w:hAnsi="Arial" w:cs="Arial"/>
          <w:bCs/>
          <w:sz w:val="20"/>
          <w:szCs w:val="20"/>
          <w:lang w:eastAsia="en-GB"/>
        </w:rPr>
      </w:pPr>
      <w:r w:rsidRPr="00DA128B">
        <w:rPr>
          <w:rFonts w:ascii="Arial" w:eastAsia="Times New Roman" w:hAnsi="Arial" w:cs="Arial"/>
          <w:bCs/>
          <w:sz w:val="20"/>
          <w:szCs w:val="20"/>
          <w:lang w:eastAsia="en-GB"/>
        </w:rPr>
        <w:t>diversion of telephones</w:t>
      </w:r>
    </w:p>
    <w:p w:rsidR="00B328FC" w:rsidRPr="00DA128B" w:rsidRDefault="00B328FC" w:rsidP="00B328FC">
      <w:pPr>
        <w:numPr>
          <w:ilvl w:val="0"/>
          <w:numId w:val="9"/>
        </w:numPr>
        <w:spacing w:after="0" w:line="240" w:lineRule="auto"/>
        <w:jc w:val="both"/>
        <w:rPr>
          <w:rFonts w:ascii="Arial" w:eastAsia="Times New Roman" w:hAnsi="Arial" w:cs="Arial"/>
          <w:bCs/>
          <w:sz w:val="20"/>
          <w:szCs w:val="20"/>
          <w:lang w:eastAsia="en-GB"/>
        </w:rPr>
      </w:pPr>
      <w:r w:rsidRPr="00DA128B">
        <w:rPr>
          <w:rFonts w:ascii="Arial" w:eastAsia="Times New Roman" w:hAnsi="Arial" w:cs="Arial"/>
          <w:bCs/>
          <w:sz w:val="20"/>
          <w:szCs w:val="20"/>
          <w:lang w:eastAsia="en-GB"/>
        </w:rPr>
        <w:t>connectivity</w:t>
      </w:r>
    </w:p>
    <w:p w:rsidR="00B328FC" w:rsidRPr="00DA128B" w:rsidRDefault="00B328FC" w:rsidP="00B328FC">
      <w:pPr>
        <w:numPr>
          <w:ilvl w:val="0"/>
          <w:numId w:val="9"/>
        </w:numPr>
        <w:spacing w:after="0" w:line="240" w:lineRule="auto"/>
        <w:jc w:val="both"/>
        <w:rPr>
          <w:rFonts w:ascii="Arial" w:eastAsia="Times New Roman" w:hAnsi="Arial" w:cs="Arial"/>
          <w:bCs/>
          <w:sz w:val="20"/>
          <w:szCs w:val="20"/>
          <w:lang w:eastAsia="en-GB"/>
        </w:rPr>
      </w:pPr>
      <w:r w:rsidRPr="00DA128B">
        <w:rPr>
          <w:rFonts w:ascii="Arial" w:eastAsia="Times New Roman" w:hAnsi="Arial" w:cs="Arial"/>
          <w:bCs/>
          <w:sz w:val="20"/>
          <w:szCs w:val="20"/>
          <w:lang w:eastAsia="en-GB"/>
        </w:rPr>
        <w:t>stationery</w:t>
      </w:r>
    </w:p>
    <w:p w:rsidR="00B328FC" w:rsidRPr="00DA128B" w:rsidRDefault="00B328FC" w:rsidP="00B328FC">
      <w:pPr>
        <w:numPr>
          <w:ilvl w:val="0"/>
          <w:numId w:val="9"/>
        </w:numPr>
        <w:spacing w:after="0" w:line="240" w:lineRule="auto"/>
        <w:jc w:val="both"/>
        <w:rPr>
          <w:rFonts w:ascii="Arial" w:eastAsia="Times New Roman" w:hAnsi="Arial" w:cs="Arial"/>
          <w:bCs/>
          <w:sz w:val="20"/>
          <w:szCs w:val="20"/>
          <w:lang w:eastAsia="en-GB"/>
        </w:rPr>
      </w:pPr>
      <w:r w:rsidRPr="00DA128B">
        <w:rPr>
          <w:rFonts w:ascii="Arial" w:eastAsia="Times New Roman" w:hAnsi="Arial" w:cs="Arial"/>
          <w:bCs/>
          <w:sz w:val="20"/>
          <w:szCs w:val="20"/>
          <w:lang w:eastAsia="en-GB"/>
        </w:rPr>
        <w:t>back up processes</w:t>
      </w:r>
    </w:p>
    <w:p w:rsidR="00B328FC" w:rsidRPr="00DA128B" w:rsidRDefault="00B328FC" w:rsidP="00B328FC">
      <w:pPr>
        <w:numPr>
          <w:ilvl w:val="0"/>
          <w:numId w:val="9"/>
        </w:numPr>
        <w:spacing w:after="0" w:line="240" w:lineRule="auto"/>
        <w:jc w:val="both"/>
        <w:rPr>
          <w:rFonts w:ascii="Arial" w:eastAsia="Times New Roman" w:hAnsi="Arial" w:cs="Arial"/>
          <w:bCs/>
          <w:sz w:val="20"/>
          <w:szCs w:val="20"/>
          <w:lang w:eastAsia="en-GB"/>
        </w:rPr>
      </w:pPr>
      <w:r w:rsidRPr="00DA128B">
        <w:rPr>
          <w:rFonts w:ascii="Arial" w:eastAsia="Times New Roman" w:hAnsi="Arial" w:cs="Arial"/>
          <w:bCs/>
          <w:sz w:val="20"/>
          <w:szCs w:val="20"/>
          <w:lang w:eastAsia="en-GB"/>
        </w:rPr>
        <w:t xml:space="preserve">documentation and records etc. </w:t>
      </w:r>
    </w:p>
    <w:p w:rsidR="00B328FC" w:rsidRPr="00DA128B" w:rsidRDefault="00B328FC" w:rsidP="00B328FC">
      <w:pPr>
        <w:spacing w:after="0" w:line="240" w:lineRule="auto"/>
        <w:jc w:val="both"/>
        <w:rPr>
          <w:rFonts w:ascii="Arial" w:eastAsia="Times New Roman" w:hAnsi="Arial" w:cs="Arial"/>
          <w:bCs/>
          <w:sz w:val="20"/>
          <w:szCs w:val="20"/>
          <w:lang w:eastAsia="en-GB"/>
        </w:rPr>
      </w:pPr>
    </w:p>
    <w:p w:rsidR="00B328FC" w:rsidRPr="00DA128B" w:rsidRDefault="00B328FC" w:rsidP="00B328FC">
      <w:pPr>
        <w:spacing w:after="0" w:line="240" w:lineRule="auto"/>
        <w:jc w:val="both"/>
        <w:rPr>
          <w:rFonts w:ascii="Arial" w:eastAsia="Times New Roman" w:hAnsi="Arial" w:cs="Arial"/>
          <w:b/>
          <w:bCs/>
          <w:sz w:val="20"/>
          <w:szCs w:val="20"/>
          <w:lang w:eastAsia="en-GB"/>
        </w:rPr>
      </w:pPr>
      <w:r w:rsidRPr="00DA128B">
        <w:rPr>
          <w:rFonts w:ascii="Arial" w:eastAsia="Times New Roman" w:hAnsi="Arial" w:cs="Arial"/>
          <w:b/>
          <w:bCs/>
          <w:sz w:val="20"/>
          <w:szCs w:val="20"/>
          <w:lang w:eastAsia="en-GB"/>
        </w:rPr>
        <w:t xml:space="preserve">Step </w:t>
      </w:r>
      <w:r>
        <w:rPr>
          <w:rFonts w:ascii="Arial" w:eastAsia="Times New Roman" w:hAnsi="Arial" w:cs="Arial"/>
          <w:b/>
          <w:bCs/>
          <w:sz w:val="20"/>
          <w:szCs w:val="20"/>
          <w:lang w:eastAsia="en-GB"/>
        </w:rPr>
        <w:t>nine</w:t>
      </w:r>
      <w:r w:rsidRPr="00DA128B">
        <w:rPr>
          <w:rFonts w:ascii="Arial" w:eastAsia="Times New Roman" w:hAnsi="Arial" w:cs="Arial"/>
          <w:b/>
          <w:bCs/>
          <w:sz w:val="20"/>
          <w:szCs w:val="20"/>
          <w:lang w:eastAsia="en-GB"/>
        </w:rPr>
        <w:t xml:space="preserve"> - testing </w:t>
      </w:r>
    </w:p>
    <w:p w:rsidR="00B328FC" w:rsidRPr="00DA128B" w:rsidRDefault="00B328FC" w:rsidP="00B328FC">
      <w:pPr>
        <w:spacing w:after="0" w:line="240" w:lineRule="auto"/>
        <w:jc w:val="both"/>
        <w:rPr>
          <w:rFonts w:ascii="Arial" w:eastAsia="Times New Roman" w:hAnsi="Arial" w:cs="Arial"/>
          <w:bCs/>
          <w:sz w:val="20"/>
          <w:szCs w:val="20"/>
          <w:lang w:eastAsia="en-GB"/>
        </w:rPr>
      </w:pPr>
      <w:r>
        <w:rPr>
          <w:rFonts w:ascii="Arial" w:eastAsia="Times New Roman" w:hAnsi="Arial" w:cs="Arial"/>
          <w:bCs/>
          <w:sz w:val="20"/>
          <w:szCs w:val="20"/>
          <w:lang w:eastAsia="en-GB"/>
        </w:rPr>
        <w:t>We will implement a</w:t>
      </w:r>
      <w:r w:rsidRPr="00DA128B">
        <w:rPr>
          <w:rFonts w:ascii="Arial" w:eastAsia="Times New Roman" w:hAnsi="Arial" w:cs="Arial"/>
          <w:bCs/>
          <w:sz w:val="20"/>
          <w:szCs w:val="20"/>
          <w:lang w:eastAsia="en-GB"/>
        </w:rPr>
        <w:t xml:space="preserve"> plan for testing all elements of the Business Continuity Management Plan. </w:t>
      </w:r>
    </w:p>
    <w:p w:rsidR="00B328FC" w:rsidRPr="00DA128B" w:rsidRDefault="00B328FC" w:rsidP="00B328FC">
      <w:pPr>
        <w:spacing w:after="0" w:line="240" w:lineRule="auto"/>
        <w:jc w:val="both"/>
        <w:rPr>
          <w:rFonts w:ascii="Arial" w:eastAsia="Times New Roman" w:hAnsi="Arial" w:cs="Arial"/>
          <w:bCs/>
          <w:sz w:val="20"/>
          <w:szCs w:val="20"/>
          <w:lang w:eastAsia="en-GB"/>
        </w:rPr>
      </w:pPr>
    </w:p>
    <w:p w:rsidR="00B328FC" w:rsidRPr="00DA128B" w:rsidRDefault="00B328FC" w:rsidP="00B328FC">
      <w:pPr>
        <w:spacing w:after="0" w:line="240" w:lineRule="auto"/>
        <w:jc w:val="both"/>
        <w:rPr>
          <w:rFonts w:ascii="Arial" w:eastAsia="Times New Roman" w:hAnsi="Arial" w:cs="Arial"/>
          <w:bCs/>
          <w:sz w:val="20"/>
          <w:szCs w:val="20"/>
          <w:lang w:eastAsia="en-GB"/>
        </w:rPr>
      </w:pPr>
      <w:r w:rsidRPr="00DA128B">
        <w:rPr>
          <w:rFonts w:ascii="Arial" w:eastAsia="Times New Roman" w:hAnsi="Arial" w:cs="Arial"/>
          <w:bCs/>
          <w:sz w:val="20"/>
          <w:szCs w:val="20"/>
          <w:lang w:eastAsia="en-GB"/>
        </w:rPr>
        <w:t xml:space="preserve">It </w:t>
      </w:r>
      <w:r>
        <w:rPr>
          <w:rFonts w:ascii="Arial" w:eastAsia="Times New Roman" w:hAnsi="Arial" w:cs="Arial"/>
          <w:bCs/>
          <w:sz w:val="20"/>
          <w:szCs w:val="20"/>
          <w:lang w:eastAsia="en-GB"/>
        </w:rPr>
        <w:t>will</w:t>
      </w:r>
      <w:r w:rsidRPr="00DA128B">
        <w:rPr>
          <w:rFonts w:ascii="Arial" w:eastAsia="Times New Roman" w:hAnsi="Arial" w:cs="Arial"/>
          <w:bCs/>
          <w:sz w:val="20"/>
          <w:szCs w:val="20"/>
          <w:lang w:eastAsia="en-GB"/>
        </w:rPr>
        <w:t xml:space="preserve"> break down each element and ensure that the individual components can be mobilised, this </w:t>
      </w:r>
      <w:r>
        <w:rPr>
          <w:rFonts w:ascii="Arial" w:eastAsia="Times New Roman" w:hAnsi="Arial" w:cs="Arial"/>
          <w:bCs/>
          <w:sz w:val="20"/>
          <w:szCs w:val="20"/>
          <w:lang w:eastAsia="en-GB"/>
        </w:rPr>
        <w:t>may</w:t>
      </w:r>
      <w:r w:rsidRPr="00DA128B">
        <w:rPr>
          <w:rFonts w:ascii="Arial" w:eastAsia="Times New Roman" w:hAnsi="Arial" w:cs="Arial"/>
          <w:bCs/>
          <w:sz w:val="20"/>
          <w:szCs w:val="20"/>
          <w:lang w:eastAsia="en-GB"/>
        </w:rPr>
        <w:t xml:space="preserve"> be broken down into role plays, desktop exercises and full drills. </w:t>
      </w:r>
    </w:p>
    <w:p w:rsidR="00B328FC" w:rsidRPr="00DA128B" w:rsidRDefault="00B328FC" w:rsidP="00B328FC">
      <w:pPr>
        <w:spacing w:after="0" w:line="240" w:lineRule="auto"/>
        <w:jc w:val="both"/>
        <w:rPr>
          <w:rFonts w:ascii="Arial" w:eastAsia="Times New Roman" w:hAnsi="Arial" w:cs="Arial"/>
          <w:bCs/>
          <w:sz w:val="20"/>
          <w:szCs w:val="20"/>
          <w:lang w:eastAsia="en-GB"/>
        </w:rPr>
      </w:pPr>
    </w:p>
    <w:p w:rsidR="00B328FC" w:rsidRPr="00DA128B" w:rsidRDefault="00B328FC" w:rsidP="00B328FC">
      <w:pPr>
        <w:spacing w:after="0" w:line="240" w:lineRule="auto"/>
        <w:jc w:val="both"/>
        <w:rPr>
          <w:rFonts w:ascii="Arial" w:eastAsia="Times New Roman" w:hAnsi="Arial" w:cs="Arial"/>
          <w:bCs/>
          <w:sz w:val="20"/>
          <w:szCs w:val="20"/>
          <w:lang w:eastAsia="en-GB"/>
        </w:rPr>
      </w:pPr>
    </w:p>
    <w:p w:rsidR="00B328FC" w:rsidRPr="00DA128B" w:rsidRDefault="00B328FC" w:rsidP="00B328FC">
      <w:pPr>
        <w:spacing w:after="0" w:line="240" w:lineRule="auto"/>
        <w:jc w:val="both"/>
        <w:rPr>
          <w:rFonts w:ascii="Arial" w:eastAsia="Times New Roman" w:hAnsi="Arial" w:cs="Arial"/>
          <w:b/>
          <w:bCs/>
          <w:sz w:val="20"/>
          <w:szCs w:val="20"/>
          <w:lang w:eastAsia="en-GB"/>
        </w:rPr>
      </w:pPr>
    </w:p>
    <w:p w:rsidR="00B328FC" w:rsidRPr="00DA128B" w:rsidRDefault="00B328FC" w:rsidP="00B328FC">
      <w:pPr>
        <w:spacing w:after="0" w:line="240" w:lineRule="auto"/>
        <w:jc w:val="both"/>
        <w:rPr>
          <w:rFonts w:ascii="Arial" w:eastAsia="Times New Roman" w:hAnsi="Arial" w:cs="Arial"/>
          <w:bCs/>
          <w:sz w:val="20"/>
          <w:szCs w:val="20"/>
          <w:lang w:eastAsia="en-GB"/>
        </w:rPr>
      </w:pPr>
    </w:p>
    <w:p w:rsidR="00B328FC" w:rsidRPr="00DA128B" w:rsidRDefault="00B328FC" w:rsidP="00B328FC">
      <w:pPr>
        <w:spacing w:after="0" w:line="240" w:lineRule="auto"/>
        <w:jc w:val="both"/>
        <w:rPr>
          <w:rFonts w:ascii="Arial" w:eastAsia="Times New Roman" w:hAnsi="Arial" w:cs="Arial"/>
          <w:bCs/>
          <w:sz w:val="20"/>
          <w:szCs w:val="20"/>
          <w:lang w:eastAsia="en-GB"/>
        </w:rPr>
      </w:pPr>
    </w:p>
    <w:p w:rsidR="00B328FC" w:rsidRPr="00DA128B" w:rsidRDefault="00B328FC" w:rsidP="00B328FC">
      <w:pPr>
        <w:spacing w:after="0" w:line="240" w:lineRule="auto"/>
        <w:jc w:val="both"/>
        <w:rPr>
          <w:rFonts w:ascii="Arial" w:eastAsia="Times New Roman" w:hAnsi="Arial" w:cs="Arial"/>
          <w:bCs/>
          <w:sz w:val="20"/>
          <w:szCs w:val="20"/>
          <w:lang w:eastAsia="en-GB"/>
        </w:rPr>
      </w:pPr>
    </w:p>
    <w:p w:rsidR="00B328FC" w:rsidRPr="00DA128B" w:rsidRDefault="00B328FC" w:rsidP="00B328FC">
      <w:pPr>
        <w:spacing w:after="0" w:line="240" w:lineRule="auto"/>
        <w:jc w:val="both"/>
        <w:rPr>
          <w:rFonts w:ascii="Arial" w:eastAsia="Times New Roman" w:hAnsi="Arial" w:cs="Arial"/>
          <w:bCs/>
          <w:sz w:val="20"/>
          <w:szCs w:val="20"/>
          <w:lang w:eastAsia="en-GB"/>
        </w:rPr>
      </w:pPr>
    </w:p>
    <w:p w:rsidR="00B328FC" w:rsidRPr="00DA128B" w:rsidRDefault="00B328FC" w:rsidP="00B328FC">
      <w:pPr>
        <w:spacing w:after="0" w:line="240" w:lineRule="auto"/>
        <w:jc w:val="both"/>
        <w:rPr>
          <w:rFonts w:ascii="Arial" w:eastAsia="Times New Roman" w:hAnsi="Arial" w:cs="Arial"/>
          <w:bCs/>
          <w:sz w:val="20"/>
          <w:szCs w:val="20"/>
          <w:lang w:eastAsia="en-GB"/>
        </w:rPr>
      </w:pPr>
    </w:p>
    <w:p w:rsidR="00B328FC" w:rsidRDefault="00B328FC" w:rsidP="00B328FC">
      <w:pPr>
        <w:spacing w:after="0" w:line="240" w:lineRule="auto"/>
        <w:jc w:val="both"/>
        <w:rPr>
          <w:rFonts w:ascii="Arial" w:eastAsia="Times New Roman" w:hAnsi="Arial" w:cs="Arial"/>
          <w:bCs/>
          <w:sz w:val="20"/>
          <w:szCs w:val="20"/>
          <w:lang w:eastAsia="en-GB"/>
        </w:rPr>
      </w:pPr>
    </w:p>
    <w:p w:rsidR="00B328FC" w:rsidRDefault="00B328FC" w:rsidP="00B328FC">
      <w:pPr>
        <w:spacing w:after="0" w:line="240" w:lineRule="auto"/>
        <w:jc w:val="both"/>
        <w:rPr>
          <w:rFonts w:ascii="Arial" w:eastAsia="Times New Roman" w:hAnsi="Arial" w:cs="Arial"/>
          <w:bCs/>
          <w:sz w:val="20"/>
          <w:szCs w:val="20"/>
          <w:lang w:eastAsia="en-GB"/>
        </w:rPr>
      </w:pPr>
    </w:p>
    <w:p w:rsidR="00B328FC" w:rsidRDefault="00B328FC" w:rsidP="00B328FC">
      <w:pPr>
        <w:pStyle w:val="NormalWeb"/>
      </w:pPr>
      <w:bookmarkStart w:id="0" w:name="_GoBack"/>
      <w:bookmarkEnd w:id="0"/>
    </w:p>
    <w:p w:rsidR="001F29DE" w:rsidRDefault="001F29DE"/>
    <w:sectPr w:rsidR="001F29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D19B3"/>
    <w:multiLevelType w:val="hybridMultilevel"/>
    <w:tmpl w:val="3FF86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20549A"/>
    <w:multiLevelType w:val="hybridMultilevel"/>
    <w:tmpl w:val="E4788CF8"/>
    <w:lvl w:ilvl="0" w:tplc="A42479B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AD59BA"/>
    <w:multiLevelType w:val="hybridMultilevel"/>
    <w:tmpl w:val="1A769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3923C6"/>
    <w:multiLevelType w:val="hybridMultilevel"/>
    <w:tmpl w:val="42A04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BA7587"/>
    <w:multiLevelType w:val="hybridMultilevel"/>
    <w:tmpl w:val="3D4AC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275022"/>
    <w:multiLevelType w:val="hybridMultilevel"/>
    <w:tmpl w:val="D6A07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3C3BCB"/>
    <w:multiLevelType w:val="hybridMultilevel"/>
    <w:tmpl w:val="59A6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93467C"/>
    <w:multiLevelType w:val="hybridMultilevel"/>
    <w:tmpl w:val="A7F63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7C3450"/>
    <w:multiLevelType w:val="hybridMultilevel"/>
    <w:tmpl w:val="85FCB9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211361"/>
    <w:multiLevelType w:val="hybridMultilevel"/>
    <w:tmpl w:val="486AA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0"/>
  </w:num>
  <w:num w:numId="5">
    <w:abstractNumId w:val="5"/>
  </w:num>
  <w:num w:numId="6">
    <w:abstractNumId w:val="2"/>
  </w:num>
  <w:num w:numId="7">
    <w:abstractNumId w:val="9"/>
  </w:num>
  <w:num w:numId="8">
    <w:abstractNumId w:val="4"/>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8FC"/>
    <w:rsid w:val="001F29DE"/>
    <w:rsid w:val="00B32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C071C"/>
  <w15:chartTrackingRefBased/>
  <w15:docId w15:val="{3BBDCBCF-E0AE-4063-93AB-CF68ADC34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28F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eading">
    <w:name w:val="Heading"/>
    <w:basedOn w:val="Normal"/>
    <w:link w:val="HeadingChar"/>
    <w:qFormat/>
    <w:rsid w:val="00B328FC"/>
    <w:pPr>
      <w:spacing w:after="0" w:line="240" w:lineRule="auto"/>
    </w:pPr>
    <w:rPr>
      <w:rFonts w:ascii="Arial" w:hAnsi="Arial" w:cs="Arial"/>
      <w:b/>
      <w:sz w:val="56"/>
      <w:szCs w:val="34"/>
    </w:rPr>
  </w:style>
  <w:style w:type="character" w:customStyle="1" w:styleId="HeadingChar">
    <w:name w:val="Heading Char"/>
    <w:basedOn w:val="DefaultParagraphFont"/>
    <w:link w:val="Heading"/>
    <w:rsid w:val="00B328FC"/>
    <w:rPr>
      <w:rFonts w:ascii="Arial" w:hAnsi="Arial" w:cs="Arial"/>
      <w:b/>
      <w:sz w:val="56"/>
      <w:szCs w:val="34"/>
    </w:rPr>
  </w:style>
  <w:style w:type="paragraph" w:customStyle="1" w:styleId="BodyBoldRed">
    <w:name w:val="Body Bold Red"/>
    <w:basedOn w:val="Normal"/>
    <w:link w:val="BodyBoldRedChar"/>
    <w:qFormat/>
    <w:rsid w:val="00B328FC"/>
    <w:pPr>
      <w:autoSpaceDE w:val="0"/>
      <w:autoSpaceDN w:val="0"/>
      <w:adjustRightInd w:val="0"/>
      <w:spacing w:after="120" w:line="240" w:lineRule="auto"/>
      <w:jc w:val="both"/>
    </w:pPr>
    <w:rPr>
      <w:rFonts w:ascii="Arial" w:eastAsia="Times New Roman" w:hAnsi="Arial" w:cs="Arial"/>
      <w:b/>
      <w:bCs/>
      <w:color w:val="000000" w:themeColor="text1"/>
      <w:sz w:val="20"/>
      <w:szCs w:val="18"/>
      <w:lang w:eastAsia="en-GB"/>
    </w:rPr>
  </w:style>
  <w:style w:type="character" w:customStyle="1" w:styleId="BodyBoldRedChar">
    <w:name w:val="Body Bold Red Char"/>
    <w:basedOn w:val="DefaultParagraphFont"/>
    <w:link w:val="BodyBoldRed"/>
    <w:rsid w:val="00B328FC"/>
    <w:rPr>
      <w:rFonts w:ascii="Arial" w:eastAsia="Times New Roman" w:hAnsi="Arial" w:cs="Arial"/>
      <w:b/>
      <w:bCs/>
      <w:color w:val="000000" w:themeColor="text1"/>
      <w:sz w:val="20"/>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55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1324</Words>
  <Characters>7548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Harris</dc:creator>
  <cp:keywords/>
  <dc:description/>
  <cp:lastModifiedBy>Heather Harris</cp:lastModifiedBy>
  <cp:revision>1</cp:revision>
  <dcterms:created xsi:type="dcterms:W3CDTF">2026-01-13T11:36:00Z</dcterms:created>
  <dcterms:modified xsi:type="dcterms:W3CDTF">2026-01-13T11:38:00Z</dcterms:modified>
</cp:coreProperties>
</file>